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805" w:rsidRPr="002202E1" w:rsidRDefault="00502805" w:rsidP="00502805">
      <w:pPr>
        <w:shd w:val="clear" w:color="auto" w:fill="FFFFFF"/>
        <w:spacing w:after="0" w:line="252" w:lineRule="atLeast"/>
        <w:jc w:val="center"/>
        <w:textAlignment w:val="baseline"/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</w:pPr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 xml:space="preserve">Виктор </w:t>
      </w:r>
      <w:proofErr w:type="spellStart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>Саяпин</w:t>
      </w:r>
      <w:proofErr w:type="spellEnd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 xml:space="preserve">, Андрей </w:t>
      </w:r>
      <w:proofErr w:type="spellStart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>Чернякевич</w:t>
      </w:r>
      <w:proofErr w:type="spellEnd"/>
    </w:p>
    <w:p w:rsidR="00502805" w:rsidRPr="00502805" w:rsidRDefault="00502805" w:rsidP="00502805">
      <w:pPr>
        <w:shd w:val="clear" w:color="auto" w:fill="FFFFFF"/>
        <w:spacing w:before="120" w:after="0" w:line="252" w:lineRule="atLeast"/>
        <w:jc w:val="center"/>
        <w:textAlignment w:val="baseline"/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eastAsia="ru-RU"/>
        </w:rPr>
      </w:pPr>
      <w:proofErr w:type="spellStart"/>
      <w:r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val="en-US" w:eastAsia="ru-RU"/>
        </w:rPr>
        <w:t>Лед</w:t>
      </w:r>
      <w:proofErr w:type="spellEnd"/>
      <w:r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val="en-US" w:eastAsia="ru-RU"/>
        </w:rPr>
        <w:t xml:space="preserve"> и </w:t>
      </w:r>
      <w:proofErr w:type="spellStart"/>
      <w:r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val="en-US" w:eastAsia="ru-RU"/>
        </w:rPr>
        <w:t>пламя</w:t>
      </w:r>
      <w:proofErr w:type="spellEnd"/>
    </w:p>
    <w:p w:rsidR="00502805" w:rsidRDefault="00502805" w:rsidP="00502805">
      <w:pPr>
        <w:shd w:val="clear" w:color="auto" w:fill="FFFFFF"/>
        <w:spacing w:before="240"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</w:pPr>
      <w:r w:rsidRPr="002202E1"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Источник публикации:</w:t>
      </w:r>
    </w:p>
    <w:p w:rsidR="00502805" w:rsidRPr="00502805" w:rsidRDefault="00502805" w:rsidP="00502805">
      <w:pPr>
        <w:shd w:val="clear" w:color="auto" w:fill="FFFFFF"/>
        <w:spacing w:line="252" w:lineRule="atLeast"/>
        <w:ind w:firstLine="567"/>
        <w:jc w:val="both"/>
        <w:textAlignment w:val="baseline"/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</w:pP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Саяпин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, В. Лед и пламя. Реальная дата отсчета гродненского хоккея и зимних видов спорта / В. </w:t>
      </w: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Саяпин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, А. </w:t>
      </w: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Чернякевич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 xml:space="preserve"> // Вечерний Гродно. - 2013. - 29 мая. (№22). - С. 30.</w:t>
      </w:r>
    </w:p>
    <w:p w:rsidR="00590488" w:rsidRPr="00502805" w:rsidRDefault="00590488" w:rsidP="00502805">
      <w:pPr>
        <w:shd w:val="clear" w:color="auto" w:fill="FFFFFF"/>
        <w:spacing w:before="240" w:after="0" w:line="252" w:lineRule="atLeast"/>
        <w:jc w:val="center"/>
        <w:textAlignment w:val="baseline"/>
        <w:rPr>
          <w:rFonts w:ascii="Helvetica" w:eastAsia="Times New Roman" w:hAnsi="Helvetica" w:cs="Helvetica"/>
          <w:b/>
          <w:bCs/>
          <w:i/>
          <w:color w:val="000000"/>
          <w:sz w:val="17"/>
          <w:szCs w:val="17"/>
          <w:bdr w:val="none" w:sz="0" w:space="0" w:color="auto" w:frame="1"/>
          <w:lang w:eastAsia="ru-RU"/>
        </w:rPr>
      </w:pPr>
      <w:r w:rsidRPr="00502805">
        <w:rPr>
          <w:rFonts w:ascii="Helvetica" w:eastAsia="Times New Roman" w:hAnsi="Helvetica" w:cs="Helvetica"/>
          <w:b/>
          <w:bCs/>
          <w:i/>
          <w:noProof/>
          <w:color w:val="000000"/>
          <w:sz w:val="17"/>
          <w:szCs w:val="17"/>
          <w:bdr w:val="none" w:sz="0" w:space="0" w:color="auto" w:frame="1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0</wp:posOffset>
            </wp:positionV>
            <wp:extent cx="5718810" cy="3810000"/>
            <wp:effectExtent l="133350" t="95250" r="110490" b="38100"/>
            <wp:wrapTight wrapText="bothSides">
              <wp:wrapPolygon edited="0">
                <wp:start x="-504" y="-540"/>
                <wp:lineTo x="-504" y="21816"/>
                <wp:lineTo x="22017" y="21816"/>
                <wp:lineTo x="22017" y="-540"/>
                <wp:lineTo x="-504" y="-540"/>
              </wp:wrapPolygon>
            </wp:wrapTight>
            <wp:docPr id="1" name="Рисунок 1" descr="http://www.vgr.by/images/stories/2013/22/sport-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gr.by/images/stories/2013/22/sport-0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1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 w:rsidRP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Гродненская «КС </w:t>
      </w:r>
      <w:proofErr w:type="spellStart"/>
      <w:r w:rsidRP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» принимает команду «КПВ Вильно». 1935</w:t>
      </w:r>
      <w:r w:rsid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г.</w:t>
      </w:r>
      <w:r w:rsid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Фото из коллекции </w:t>
      </w:r>
      <w:proofErr w:type="spellStart"/>
      <w:r w:rsid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Рымарчука</w:t>
      </w:r>
      <w:proofErr w:type="spellEnd"/>
      <w:r w:rsidR="00502805">
        <w:rPr>
          <w:rFonts w:ascii="Arial" w:eastAsia="Times New Roman" w:hAnsi="Arial" w:cs="Arial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А.С.</w:t>
      </w:r>
    </w:p>
    <w:p w:rsidR="00590488" w:rsidRPr="00502805" w:rsidRDefault="00590488" w:rsidP="00502805">
      <w:pPr>
        <w:spacing w:before="240"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Первый в истории Гродно официальный хоккейный матч состоялся в воскресенье, 24 января 1932 года. В поединке сошлись чемпион Вильно команда АЗС и гродненский спортивный клуб «</w:t>
      </w:r>
      <w:proofErr w:type="spellStart"/>
      <w:r w:rsidRPr="0050280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Кресовия</w:t>
      </w:r>
      <w:proofErr w:type="spellEnd"/>
      <w:r w:rsidRPr="00502805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».</w:t>
      </w:r>
    </w:p>
    <w:p w:rsidR="00590488" w:rsidRPr="00502805" w:rsidRDefault="00590488" w:rsidP="00502805">
      <w:pPr>
        <w:spacing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Матч вызывал большой интерес в связи с высоким классом  гостей, ведь за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виленскую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команду выступали члены сборной Польши по хоккею. Хозяев же представляли в основном молодые игроки во главе с опытным вратарем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Малярчиком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И хотя итог поединка нам неизвестен, думается, эта дата стоит того, чтобы именно от нее вести отсчет истории гродненского хоккея.</w:t>
      </w:r>
    </w:p>
    <w:p w:rsidR="00590488" w:rsidRPr="00502805" w:rsidRDefault="00590488" w:rsidP="00502805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502805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качестве лидера — лошадь</w:t>
      </w:r>
    </w:p>
    <w:p w:rsidR="00590488" w:rsidRPr="00502805" w:rsidRDefault="00590488" w:rsidP="00502805">
      <w:pPr>
        <w:spacing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Вообще, первыми среди зимних видов в нашем городе начали культивировать лыжный и конькобежный спорт. В 1927 году, 30 марта, состоялись первые официальные соревнования по лыжному спорту: гонки, биатлон, прыжки с трамплина, которые с тех пор проводились с завидной регулярностью, собирая на трибунах по нескольку тысяч зрителей.  Среди дисциплин, которые сегодня нам вряд ли доведется увидеть, были лыжные гонки за лидером, причем в этой  роли выступала… лошадь.</w:t>
      </w:r>
    </w:p>
    <w:p w:rsidR="00590488" w:rsidRPr="00502805" w:rsidRDefault="00590488" w:rsidP="00502805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В следующие годы хоккей продолжал развиваться. Уже в первых числах января 1934 года при «КС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 образована постоянная хоккейная команда, насчитывавшая вначале, правда, всего лишь несколько человек. Но и в таком неполном составе приступили к тренировкам, ведь делом чести стало проведение хоккейного турнира за Кубок Гродно!</w:t>
      </w:r>
    </w:p>
    <w:p w:rsidR="00590488" w:rsidRPr="00502805" w:rsidRDefault="00502805" w:rsidP="00502805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173355</wp:posOffset>
            </wp:positionH>
            <wp:positionV relativeFrom="paragraph">
              <wp:posOffset>655320</wp:posOffset>
            </wp:positionV>
            <wp:extent cx="5715000" cy="3813810"/>
            <wp:effectExtent l="133350" t="95250" r="95250" b="53340"/>
            <wp:wrapTight wrapText="bothSides">
              <wp:wrapPolygon edited="0">
                <wp:start x="-504" y="-539"/>
                <wp:lineTo x="-504" y="21902"/>
                <wp:lineTo x="21960" y="21902"/>
                <wp:lineTo x="21960" y="-539"/>
                <wp:lineTo x="-504" y="-539"/>
              </wp:wrapPolygon>
            </wp:wrapTight>
            <wp:docPr id="2" name="Рисунок 2" descr="http://www.vgr.by/images/stories/2013/22/sport-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gr.by/images/stories/2013/22/sport-0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Еще через несколько лет спортивный клуб «</w:t>
      </w:r>
      <w:proofErr w:type="spellStart"/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» начал строить специальную хоккейную площадку по улице </w:t>
      </w:r>
      <w:proofErr w:type="spellStart"/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Нарутовича</w:t>
      </w:r>
      <w:proofErr w:type="spellEnd"/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недалеко от гимназии имени Г. Сенкевича (сегодня это Гродненская гимназия № 10).</w:t>
      </w:r>
    </w:p>
    <w:p w:rsidR="00590488" w:rsidRPr="00502805" w:rsidRDefault="00590488" w:rsidP="00502805">
      <w:pPr>
        <w:spacing w:before="264" w:after="264" w:line="252" w:lineRule="atLeast"/>
        <w:ind w:firstLine="567"/>
        <w:jc w:val="center"/>
        <w:textAlignment w:val="baseline"/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Хоккейная площадка на ул. </w:t>
      </w:r>
      <w:proofErr w:type="spellStart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Нарутовича</w:t>
      </w:r>
      <w:proofErr w:type="spellEnd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. 30-е гг.</w:t>
      </w:r>
    </w:p>
    <w:p w:rsidR="00590488" w:rsidRPr="00502805" w:rsidRDefault="00590488" w:rsidP="00502805">
      <w:pPr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 И снова приведем фрагмент воспоминаний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Франтишека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Рышки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чье детство прошло в Гродно: «Зимой мы ходили смотреть хоккейные матчи «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Кресовии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 на ледовом поле команды, расположенном возле моей школы (моя школа – это гимназия имени Генриха Сенкевича). Там хоккей можно было смотреть через сетку ограждения, что не всегда было удобно. «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 выступала в черно-зеленой форме. Гродненская команда играла, на удивление, хорошо, о чем свидетельствует хотя бы тот факт, что она принимала у себя такие сильнейшие команды, как АЗС (Вильно) и АЗС (Варшава)».</w:t>
      </w:r>
    </w:p>
    <w:p w:rsidR="00590488" w:rsidRPr="00502805" w:rsidRDefault="00590488" w:rsidP="00502805">
      <w:pPr>
        <w:shd w:val="clear" w:color="auto" w:fill="FFFFFF"/>
        <w:spacing w:after="0" w:line="252" w:lineRule="atLeast"/>
        <w:ind w:firstLine="567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Танцы на льду</w:t>
      </w:r>
    </w:p>
    <w:p w:rsidR="00590488" w:rsidRPr="00502805" w:rsidRDefault="00590488" w:rsidP="00502805">
      <w:pPr>
        <w:spacing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Кроме хоккея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гродненцы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всерьез увлеклись и фигурным катанием. В начале января 1934 года в  Вильно состоялись соревнования по фигурному катанию, в которых участвовали спортсмены из Вильно, Гродно, Волковыска, Свислочи, Лиды, Несвижа и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Сувалок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причем программа соревнований предусматривала исполнение четырнадцати фигур различного уровня сложности. В завершение показали  так называемую «цепь» и катание по кругу. Среди участников отличились чемпион Гродно по фигурному катанию Е.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Мысовский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Г. Вишневская из Волковыска, Я.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Пудловская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из Гродно, Е. Шмидт из Волковыска.</w:t>
      </w:r>
    </w:p>
    <w:p w:rsidR="00590488" w:rsidRPr="00502805" w:rsidRDefault="00590488" w:rsidP="00502805">
      <w:pPr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Кстати, один из первых в городе катков находился на бывшем треке по улице </w:t>
      </w:r>
      <w:proofErr w:type="spellStart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Станиславовской</w:t>
      </w:r>
      <w:proofErr w:type="spellEnd"/>
      <w:r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И только в начале февраля 1934 года состоялось открытие нового, прекрасно оборудованного катка, с раздевалкой и буфетом, по улице Северной. Сегодня это улица Волковича, а  каток, вероятнее всего, заливали на футбольном поле гимназии имени А. Мицкевича, после войны — школы №2. </w:t>
      </w:r>
    </w:p>
    <w:p w:rsidR="00590488" w:rsidRPr="00502805" w:rsidRDefault="00502805" w:rsidP="00502805">
      <w:pPr>
        <w:spacing w:before="264" w:after="264" w:line="252" w:lineRule="atLeast"/>
        <w:jc w:val="center"/>
        <w:textAlignment w:val="baseline"/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b/>
          <w:i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30480</wp:posOffset>
            </wp:positionV>
            <wp:extent cx="5715000" cy="3813810"/>
            <wp:effectExtent l="133350" t="95250" r="95250" b="53340"/>
            <wp:wrapTight wrapText="bothSides">
              <wp:wrapPolygon edited="0">
                <wp:start x="-504" y="-539"/>
                <wp:lineTo x="-504" y="21902"/>
                <wp:lineTo x="21960" y="21902"/>
                <wp:lineTo x="21960" y="-539"/>
                <wp:lineTo x="-504" y="-539"/>
              </wp:wrapPolygon>
            </wp:wrapTight>
            <wp:docPr id="3" name="Рисунок 3" descr="http://www.vgr.by/images/stories/2013/22/sport-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vgr.by/images/stories/2013/22/sport-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 w:rsidR="00590488"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Построение лыжников перед стартом. 30-е гг.</w:t>
      </w:r>
    </w:p>
    <w:p w:rsidR="00590488" w:rsidRPr="00502805" w:rsidRDefault="00502805" w:rsidP="00502805">
      <w:pPr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210185</wp:posOffset>
            </wp:positionV>
            <wp:extent cx="2785110" cy="3436620"/>
            <wp:effectExtent l="38100" t="19050" r="15240" b="11430"/>
            <wp:wrapTight wrapText="bothSides">
              <wp:wrapPolygon edited="0">
                <wp:start x="-295" y="-120"/>
                <wp:lineTo x="-295" y="21672"/>
                <wp:lineTo x="21718" y="21672"/>
                <wp:lineTo x="21718" y="-120"/>
                <wp:lineTo x="-295" y="-120"/>
              </wp:wrapPolygon>
            </wp:wrapTight>
            <wp:docPr id="4" name="Рисунок 4" descr="http://www.vgr.by/images/stories/2013/22/sport-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vgr.by/images/stories/2013/22/sport-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34366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0488" w:rsidRPr="00502805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590488" w:rsidRPr="00502805" w:rsidRDefault="00590488" w:rsidP="00502805">
      <w:pPr>
        <w:shd w:val="clear" w:color="auto" w:fill="FFFFFF"/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35364" w:rsidRPr="00502805" w:rsidRDefault="00590488" w:rsidP="00502805">
      <w:pPr>
        <w:shd w:val="clear" w:color="auto" w:fill="FFFFFF"/>
        <w:spacing w:before="264" w:after="264" w:line="252" w:lineRule="atLeast"/>
        <w:jc w:val="center"/>
        <w:textAlignment w:val="baseline"/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Диплом Марцинкевича А.И. за III место в первенстве Гродно. 1933</w:t>
      </w:r>
      <w:r w:rsid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г. Фото из коллекций </w:t>
      </w:r>
      <w:proofErr w:type="spellStart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Рымарчука</w:t>
      </w:r>
      <w:proofErr w:type="spellEnd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А.С. и музея </w:t>
      </w:r>
      <w:proofErr w:type="spellStart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ГрГУ</w:t>
      </w:r>
      <w:proofErr w:type="spellEnd"/>
      <w:r w:rsidRPr="00502805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им. Я. Купалы.</w:t>
      </w:r>
    </w:p>
    <w:sectPr w:rsidR="00C35364" w:rsidRPr="00502805" w:rsidSect="00C35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90488"/>
    <w:rsid w:val="00502805"/>
    <w:rsid w:val="00590488"/>
    <w:rsid w:val="00B34025"/>
    <w:rsid w:val="00C35364"/>
    <w:rsid w:val="00E0783F"/>
    <w:rsid w:val="00F263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364"/>
  </w:style>
  <w:style w:type="paragraph" w:styleId="2">
    <w:name w:val="heading 2"/>
    <w:basedOn w:val="a"/>
    <w:link w:val="20"/>
    <w:uiPriority w:val="9"/>
    <w:qFormat/>
    <w:rsid w:val="005904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5904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904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904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9048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90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90488"/>
    <w:rPr>
      <w:b/>
      <w:bCs/>
    </w:rPr>
  </w:style>
  <w:style w:type="paragraph" w:customStyle="1" w:styleId="imgcaption">
    <w:name w:val="img_caption"/>
    <w:basedOn w:val="a"/>
    <w:rsid w:val="00590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90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04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58679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  <w:div w:id="336467016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  <w:div w:id="152185611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  <w:div w:id="1467315203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2015-01-13T12:15:00Z</dcterms:created>
  <dcterms:modified xsi:type="dcterms:W3CDTF">2015-01-30T06:47:00Z</dcterms:modified>
</cp:coreProperties>
</file>