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CF" w:rsidRPr="00B80FCF" w:rsidRDefault="00B80FCF" w:rsidP="00A706F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color w:val="006600"/>
          <w:sz w:val="40"/>
          <w:szCs w:val="40"/>
          <w:u w:val="single"/>
          <w:lang w:eastAsia="ru-RU"/>
        </w:rPr>
      </w:pPr>
      <w:r w:rsidRPr="00BF4959">
        <w:rPr>
          <w:rFonts w:ascii="Times New Roman" w:eastAsia="Times New Roman" w:hAnsi="Times New Roman" w:cs="Times New Roman"/>
          <w:noProof/>
          <w:color w:val="006600"/>
          <w:sz w:val="40"/>
          <w:szCs w:val="40"/>
          <w:u w:val="single"/>
          <w:lang w:eastAsia="ru-RU"/>
        </w:rPr>
        <w:t>Виктор Саяпин</w:t>
      </w:r>
    </w:p>
    <w:p w:rsidR="00A706F3" w:rsidRPr="00A706F3" w:rsidRDefault="002B4368" w:rsidP="00A706F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52"/>
          <w:szCs w:val="52"/>
          <w:lang w:val="be-BY" w:eastAsia="ru-RU"/>
        </w:rPr>
      </w:pPr>
      <w:r>
        <w:rPr>
          <w:rFonts w:ascii="Times New Roman" w:eastAsia="Times New Roman" w:hAnsi="Times New Roman" w:cs="Times New Roman"/>
          <w:noProof/>
          <w:sz w:val="52"/>
          <w:szCs w:val="52"/>
          <w:lang w:val="be-BY" w:eastAsia="ru-RU"/>
        </w:rPr>
        <w:t>Битломания</w:t>
      </w:r>
    </w:p>
    <w:p w:rsidR="00A706F3" w:rsidRPr="009438B8" w:rsidRDefault="00A706F3" w:rsidP="00A706F3">
      <w:pPr>
        <w:shd w:val="clear" w:color="auto" w:fill="FFFFFF"/>
        <w:spacing w:before="240" w:after="0" w:line="25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6600"/>
          <w:sz w:val="24"/>
          <w:szCs w:val="24"/>
          <w:u w:val="single"/>
          <w:lang w:eastAsia="ru-RU"/>
        </w:rPr>
      </w:pPr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4"/>
          <w:szCs w:val="24"/>
          <w:u w:val="single"/>
          <w:lang w:eastAsia="ru-RU"/>
        </w:rPr>
        <w:t xml:space="preserve">Источник публикации: </w:t>
      </w:r>
    </w:p>
    <w:p w:rsidR="00326B9B" w:rsidRDefault="002B4368" w:rsidP="002B4368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Саяпин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, В.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Битломания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, или По следам гродненских музыкантов / В. </w:t>
      </w:r>
      <w:proofErr w:type="spellStart"/>
      <w:r w:rsidR="00A706F3"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Саяпин</w:t>
      </w:r>
      <w:proofErr w:type="spellEnd"/>
      <w:r w:rsidR="00A706F3"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 // Вечерний Гродно. - </w:t>
      </w:r>
      <w:r w:rsidR="00326B9B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2014. - 11 ию</w:t>
      </w:r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н</w:t>
      </w:r>
      <w:r w:rsidR="00326B9B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я. - С. 28</w:t>
      </w:r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.</w:t>
      </w:r>
    </w:p>
    <w:p w:rsidR="002B4368" w:rsidRDefault="002B4368" w:rsidP="002B4368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</w:pP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 xml:space="preserve">В первой половине 60-х годов в молодежной среде произошла «культурная» революция. В мировом масштабе ее произвела четверка раскованных парней, которая называлась </w:t>
      </w:r>
      <w:proofErr w:type="spellStart"/>
      <w:r w:rsidRPr="00326B9B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The</w:t>
      </w:r>
      <w:proofErr w:type="spellEnd"/>
      <w:r w:rsidRPr="00326B9B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6B9B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Beatles</w:t>
      </w:r>
      <w:proofErr w:type="spellEnd"/>
      <w:r w:rsidRPr="00326B9B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. Их музыка, стиль исполнения, одежда, прически, взгляды на жизнь оказались магически притягательны для послевоенного поколения.</w:t>
      </w: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Впервые узнал, кто такие «Битлы», в январе 1964 года. Мой одноклассник Николай Качура рассказал о ливерпульской четверке и дал почитать польский журнал «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Przyjaciolka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». С фотографий на меня смотрели четверо веселых молодых людей, одетых в строгие костюмчики, белоснежные рубашки с галстуками. Обращали на себя внимание непривычные прически. Вскоре выяснилось, что есть другие западные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бит-группы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Rolling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Stones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Animals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Shadows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5383B" w:rsidRPr="00326B9B" w:rsidRDefault="00E5383B" w:rsidP="00326B9B">
      <w:pPr>
        <w:spacing w:before="240"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Запретный бит</w:t>
      </w:r>
    </w:p>
    <w:p w:rsidR="00E5383B" w:rsidRPr="00326B9B" w:rsidRDefault="002B4368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Georgia" w:eastAsia="Times New Roman" w:hAnsi="Georgia" w:cs="Helvetica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1495425</wp:posOffset>
            </wp:positionV>
            <wp:extent cx="2804160" cy="3950970"/>
            <wp:effectExtent l="133350" t="76200" r="110490" b="87630"/>
            <wp:wrapTight wrapText="bothSides">
              <wp:wrapPolygon edited="0">
                <wp:start x="-1027" y="-417"/>
                <wp:lineTo x="-1027" y="22079"/>
                <wp:lineTo x="22304" y="22079"/>
                <wp:lineTo x="22451" y="21350"/>
                <wp:lineTo x="22451" y="1250"/>
                <wp:lineTo x="22304" y="-312"/>
                <wp:lineTo x="22304" y="-417"/>
                <wp:lineTo x="-1027" y="-417"/>
              </wp:wrapPolygon>
            </wp:wrapTight>
            <wp:docPr id="3" name="Рисунок 3" descr="http://www.vgr.by/images/stories/2014/25/bitl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gr.by/images/stories/2014/25/bitl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3950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5383B"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Вторая половина 60-х — начало 70-х гг. — пик популярности бытовых магнитофонов. С их помощью записывали и перезаписывали с пластинок хиты западных рок-групп, песни Владимира Высоцкого. Каждый молодой человек стремился обзавестись магнитофоном. А еще «спасал» радиоприемник, который принимал на длинных волнах первую программу польского радио. Ежегодно с началом лета радиоканал транслировал программу «Лето с радиоприемником». Все с нетерпением ожидали, когда ведущие начнут рассказывать о наиболее популярных «</w:t>
      </w:r>
      <w:proofErr w:type="spellStart"/>
      <w:r w:rsidR="00E5383B"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пшебоях</w:t>
      </w:r>
      <w:proofErr w:type="spellEnd"/>
      <w:r w:rsidR="00E5383B"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», представлять их еженедельный рейтинг. Но самое главное — каждый день можно записывать на магнитофон любимые песни!</w:t>
      </w: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На католическое Рождество польский телевизионный канал обязательно показывал какую-нибудь развлекательную программу с участием известных западных бит-групп и солистов. Некоторые фанаты даже пытались делать фотоснимки кумиров с телеэкрана.</w:t>
      </w: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Постепенно увлечение «Битлами» в городе стало повальным. Молодежь стала копировать одежду, прическ</w:t>
      </w:r>
      <w:r w:rsid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и, всех охватил гитарный бум. С</w:t>
      </w:r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этим боролись и власти, и родители, и школа, и комсомол, но… они только усиливали интерес к запретному плоду.</w:t>
      </w:r>
    </w:p>
    <w:p w:rsidR="00E5383B" w:rsidRPr="00326B9B" w:rsidRDefault="00E5383B" w:rsidP="00326B9B">
      <w:pPr>
        <w:spacing w:after="0" w:line="252" w:lineRule="atLeast"/>
        <w:ind w:firstLine="567"/>
        <w:jc w:val="center"/>
        <w:textAlignment w:val="baseline"/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5383B" w:rsidRPr="00326B9B" w:rsidRDefault="00E5383B" w:rsidP="009077D2">
      <w:pPr>
        <w:spacing w:after="0" w:line="252" w:lineRule="atLeast"/>
        <w:jc w:val="center"/>
        <w:textAlignment w:val="baseline"/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>«Битники» Андрей Крутько и Валерий Румянцев. 1965г. Фото Валерия Румянцева</w:t>
      </w: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 </w:t>
      </w: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lastRenderedPageBreak/>
        <w:t>Рок на рогатых гитарах</w:t>
      </w: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Самодеятельные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бит-группы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как грибы после дождя «произрастали» в школах, училищах и техникумах. Вокально-инструментальные ансамбли (ВИА) — это неординарное явление 60-х годов. Вначале они копировали суперпопулярных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Beatles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, затем обрели свою индивидуальность.</w:t>
      </w:r>
    </w:p>
    <w:p w:rsidR="00BF66E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В те годы бит-группа Александра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Савчица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являлась в Гродно бесспорным лидером. Конкуренцию им могли составить разве что ВИА Игоря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Пармоника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из клуба строителей, да еще «Лира» из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музпедучилища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. Студентам, правда, приходилось держать репертуар в «ежовых рукавицах». Ведь выступали они в основном на танцевальных вечерах в училище. И лишь на репетициях «о</w:t>
      </w:r>
      <w:r w:rsidR="00BF66E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трывались по полной </w:t>
      </w:r>
      <w:r w:rsidR="00BF66EB" w:rsidRPr="009077D2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программе».</w:t>
      </w:r>
      <w:r w:rsidR="002B4368" w:rsidRPr="002B4368">
        <w:rPr>
          <w:rFonts w:ascii="Georgia" w:eastAsia="Times New Roman" w:hAnsi="Georgia" w:cs="Helvetica"/>
          <w:i/>
          <w:iCs/>
          <w:noProof/>
          <w:color w:val="000000"/>
          <w:sz w:val="24"/>
          <w:szCs w:val="24"/>
          <w:lang w:eastAsia="ru-RU"/>
        </w:rPr>
        <w:t xml:space="preserve"> </w:t>
      </w:r>
    </w:p>
    <w:p w:rsidR="002B4368" w:rsidRPr="009077D2" w:rsidRDefault="00A51E7F" w:rsidP="002B4368">
      <w:pPr>
        <w:spacing w:after="0" w:line="252" w:lineRule="atLeast"/>
        <w:jc w:val="center"/>
        <w:textAlignment w:val="baseline"/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Georgia" w:eastAsia="Times New Roman" w:hAnsi="Georgia" w:cs="Helvetica"/>
          <w:b/>
          <w:i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118110</wp:posOffset>
            </wp:positionV>
            <wp:extent cx="5722620" cy="3950970"/>
            <wp:effectExtent l="133350" t="76200" r="125730" b="87630"/>
            <wp:wrapTight wrapText="bothSides">
              <wp:wrapPolygon edited="0">
                <wp:start x="-503" y="-417"/>
                <wp:lineTo x="-503" y="22079"/>
                <wp:lineTo x="22003" y="22079"/>
                <wp:lineTo x="22075" y="21350"/>
                <wp:lineTo x="22075" y="1250"/>
                <wp:lineTo x="22003" y="-312"/>
                <wp:lineTo x="22003" y="-417"/>
                <wp:lineTo x="-503" y="-417"/>
              </wp:wrapPolygon>
            </wp:wrapTight>
            <wp:docPr id="7" name="Рисунок 5" descr="http://www.vgr.by/images/stories/2014/25/bit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gr.by/images/stories/2014/25/bitl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950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B4368" w:rsidRPr="009077D2"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>ВИА «Лира». 60-е гг. Фото Александра Ершова</w:t>
      </w:r>
    </w:p>
    <w:p w:rsidR="002B4368" w:rsidRDefault="002B4368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Репетировали доморощенные музыканты где придется: во дворах, сараях, на квартирах, чердаках... Гитары строгали из досок — «рогатые», треугольные.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Бит-группы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носили самые разные названия: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Rhythms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Santo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de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Grodno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, «Марсиане», «Меридиан», «Лира» и т. д. Некоторые из них так и остались малоизвестными, другие же стали очень популярными в городе. В среде гродненских музыкантов бытовала такая поговорка-куплет:</w:t>
      </w:r>
    </w:p>
    <w:p w:rsidR="00E5383B" w:rsidRPr="00326B9B" w:rsidRDefault="00E5383B" w:rsidP="009077D2">
      <w:pPr>
        <w:spacing w:before="120"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Гитаристы нынче в моде</w:t>
      </w: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И играют от души.</w:t>
      </w: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И хоть «Битлз» сейчас в почете,</w:t>
      </w: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Чем же мы не хороши!</w:t>
      </w:r>
    </w:p>
    <w:p w:rsidR="00E5383B" w:rsidRPr="009077D2" w:rsidRDefault="002B4368" w:rsidP="002B4368">
      <w:pPr>
        <w:spacing w:after="480" w:line="252" w:lineRule="atLeast"/>
        <w:jc w:val="center"/>
        <w:textAlignment w:val="baseline"/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Georgia" w:eastAsia="Times New Roman" w:hAnsi="Georgia" w:cs="Helvetica"/>
          <w:b/>
          <w:i/>
          <w:noProof/>
          <w:color w:val="000000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-22860</wp:posOffset>
            </wp:positionV>
            <wp:extent cx="4182110" cy="2807970"/>
            <wp:effectExtent l="76200" t="95250" r="123190" b="106680"/>
            <wp:wrapTight wrapText="bothSides">
              <wp:wrapPolygon edited="0">
                <wp:start x="-394" y="-733"/>
                <wp:lineTo x="-394" y="22421"/>
                <wp:lineTo x="21843" y="22421"/>
                <wp:lineTo x="22039" y="22421"/>
                <wp:lineTo x="22236" y="21102"/>
                <wp:lineTo x="22138" y="20369"/>
                <wp:lineTo x="22138" y="1612"/>
                <wp:lineTo x="22236" y="879"/>
                <wp:lineTo x="22039" y="-586"/>
                <wp:lineTo x="21843" y="-733"/>
                <wp:lineTo x="-394" y="-733"/>
              </wp:wrapPolygon>
            </wp:wrapTight>
            <wp:docPr id="4" name="Рисунок 4" descr="http://www.vgr.by/images/stories/2014/25/bitl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gr.by/images/stories/2014/25/bitl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2807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5383B" w:rsidRPr="009077D2"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>«Джентльменский» набор меломана. 1972г. Фото Виктора Харитонова</w:t>
      </w: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 </w:t>
      </w: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Композиторы из нашего двора</w:t>
      </w:r>
    </w:p>
    <w:p w:rsidR="00E5383B" w:rsidRPr="009077D2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Arial"/>
          <w:i/>
          <w:noProof/>
          <w:color w:val="355C7C"/>
          <w:sz w:val="20"/>
          <w:szCs w:val="20"/>
          <w:lang w:eastAsia="ru-RU"/>
        </w:rPr>
      </w:pPr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В нынешнем году исполняется ровно 50 лет с тех пор, как в городе произошло событие, всколыхнувшее молодежь, а его герои — старшеклассники средней школы №10 — вошли в историю гродненской рок-музыки. Тогда впервые состоялось выступление первой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бит-группы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. Лидером ее был Александр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Савчиц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. Он создал первый в городе музыкальный коллектив, исполнявший рок-н-ролл. В его составе играли Михаил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Якимчук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, Константин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Дрындрожик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, Андрей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Панцевич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, Михаил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Гуленин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. Выступали ребята в школах, клубе строителей на улице Карла Маркса. Вскоре в состав вошел Владимир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Кондрусевич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— в дальнейшем известный композитор.</w:t>
      </w:r>
      <w:r w:rsidR="009077D2" w:rsidRPr="009077D2">
        <w:rPr>
          <w:rFonts w:ascii="Georgia" w:eastAsia="Times New Roman" w:hAnsi="Georgia" w:cs="Arial"/>
          <w:i/>
          <w:noProof/>
          <w:color w:val="355C7C"/>
          <w:sz w:val="20"/>
          <w:szCs w:val="20"/>
          <w:lang w:eastAsia="ru-RU"/>
        </w:rPr>
        <w:t xml:space="preserve"> </w:t>
      </w:r>
    </w:p>
    <w:p w:rsidR="009077D2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Но, к великому сожалению, до нынешнего юбилея патриарх гродненского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бит-движения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Александр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Савчиц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не дожил. Несколько месяцев назад он тихо и незаметно ушел от нас навсегда.</w:t>
      </w:r>
      <w:r w:rsidRPr="00326B9B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 </w:t>
      </w:r>
    </w:p>
    <w:p w:rsidR="002B4368" w:rsidRDefault="002B4368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Georgia" w:eastAsia="Times New Roman" w:hAnsi="Georgia" w:cs="Helvetica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213995</wp:posOffset>
            </wp:positionV>
            <wp:extent cx="5722620" cy="3810000"/>
            <wp:effectExtent l="133350" t="57150" r="125730" b="57150"/>
            <wp:wrapTight wrapText="bothSides">
              <wp:wrapPolygon edited="0">
                <wp:start x="-503" y="-324"/>
                <wp:lineTo x="-503" y="21924"/>
                <wp:lineTo x="22003" y="21924"/>
                <wp:lineTo x="22075" y="20520"/>
                <wp:lineTo x="22075" y="1404"/>
                <wp:lineTo x="22003" y="-216"/>
                <wp:lineTo x="22003" y="-324"/>
                <wp:lineTo x="-503" y="-324"/>
              </wp:wrapPolygon>
            </wp:wrapTight>
            <wp:docPr id="2" name="Рисунок 1" descr="http://www.vgr.by/images/stories/2014/25/bit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4/25/bitl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81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B4368" w:rsidRDefault="002B4368" w:rsidP="002B4368">
      <w:pPr>
        <w:spacing w:after="0" w:line="252" w:lineRule="atLeast"/>
        <w:jc w:val="center"/>
        <w:textAlignment w:val="baseline"/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9077D2"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Александр </w:t>
      </w:r>
      <w:proofErr w:type="spellStart"/>
      <w:r w:rsidRPr="009077D2"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>Савчиц</w:t>
      </w:r>
      <w:proofErr w:type="spellEnd"/>
      <w:r w:rsidRPr="009077D2"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(слева) с друзьями. Конец 60-х гг. Фото Александра Ершова</w:t>
      </w:r>
    </w:p>
    <w:p w:rsidR="002B4368" w:rsidRPr="002B4368" w:rsidRDefault="002B4368" w:rsidP="002B4368">
      <w:pPr>
        <w:spacing w:after="0" w:line="252" w:lineRule="atLeast"/>
        <w:jc w:val="center"/>
        <w:textAlignment w:val="baseline"/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По воспоминаниям гродненских старожилов, семья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Савчиц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в начале 60-х жила в доме за памятником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Элизе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Ожешко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. По соседству — Сашины одноклассники, и молодежь, естественно, собиралась в сквере, где памятник. В те годы это был маленький уютный уголок города, обнесенный со всех сторон металлической оградой. Там, очевидно, и пришла кому-то в голову мысль назвать созданную бит-группу «Дети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Элизы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». Затем придумывали и другие названия: «Марсиане», «Гуроны», «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Городняне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Из уст самого Александра </w:t>
      </w:r>
      <w:proofErr w:type="spellStart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Савчица</w:t>
      </w:r>
      <w:proofErr w:type="spellEnd"/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услышать рассказ об этом событии не удалось. Записала его воспоминания журналистка Ирина Чернявка 11 лет назад:</w:t>
      </w:r>
    </w:p>
    <w:p w:rsidR="00E5383B" w:rsidRPr="00326B9B" w:rsidRDefault="00A51E7F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Georgia" w:eastAsia="Times New Roman" w:hAnsi="Georgia" w:cs="Helvetica"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1546860</wp:posOffset>
            </wp:positionV>
            <wp:extent cx="5722620" cy="3314700"/>
            <wp:effectExtent l="133350" t="76200" r="125730" b="76200"/>
            <wp:wrapTight wrapText="bothSides">
              <wp:wrapPolygon edited="0">
                <wp:start x="-503" y="-497"/>
                <wp:lineTo x="-503" y="22097"/>
                <wp:lineTo x="22003" y="22097"/>
                <wp:lineTo x="22075" y="21476"/>
                <wp:lineTo x="22075" y="1490"/>
                <wp:lineTo x="22003" y="-372"/>
                <wp:lineTo x="22003" y="-497"/>
                <wp:lineTo x="-503" y="-497"/>
              </wp:wrapPolygon>
            </wp:wrapTight>
            <wp:docPr id="6" name="Рисунок 6" descr="http://www.vgr.by/images/stories/2014/25/bitl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gr.by/images/stories/2014/25/bitl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314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5383B" w:rsidRPr="00326B9B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«Они, девяти-, десятиклассники, названия своему ансамблю еще не придумали. Первое их выступление в 64-м стало скандалом музыкального вечера в гродненской школе №10. Инструменты и аппаратуру ребята тайно внесли на сцену актового зала во время перерыва в концерте на школьном вечере. Это был фурор! Представьте: занавес открывается, и несколько тощих пацанов как завизжали рок-н-ролл! Учителя на первых рядах остолбенели, опомнились только во время второй песни, позвали комсомольцев, и те вышвырнули всех на улицу вместе с инструментами».</w:t>
      </w:r>
    </w:p>
    <w:p w:rsidR="00E5383B" w:rsidRPr="00326B9B" w:rsidRDefault="00E5383B" w:rsidP="00326B9B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26B9B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E5383B" w:rsidRDefault="00E5383B" w:rsidP="009077D2">
      <w:pPr>
        <w:spacing w:after="0" w:line="252" w:lineRule="atLeast"/>
        <w:jc w:val="center"/>
        <w:textAlignment w:val="baseline"/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9077D2"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Андрей Крутько и Николай </w:t>
      </w:r>
      <w:proofErr w:type="spellStart"/>
      <w:r w:rsidRPr="009077D2"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>Паньковский</w:t>
      </w:r>
      <w:proofErr w:type="spellEnd"/>
      <w:r w:rsidRPr="009077D2"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>. 1968</w:t>
      </w:r>
      <w:r w:rsidR="002B4368"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9077D2"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>г. Фото Валерия Румянцева</w:t>
      </w:r>
    </w:p>
    <w:p w:rsidR="009077D2" w:rsidRDefault="009077D2" w:rsidP="009077D2">
      <w:pPr>
        <w:spacing w:after="0" w:line="252" w:lineRule="atLeast"/>
        <w:jc w:val="center"/>
        <w:textAlignment w:val="baseline"/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9077D2" w:rsidRDefault="009077D2" w:rsidP="009077D2">
      <w:pPr>
        <w:spacing w:after="0" w:line="252" w:lineRule="atLeast"/>
        <w:jc w:val="center"/>
        <w:textAlignment w:val="baseline"/>
        <w:rPr>
          <w:rFonts w:ascii="Georgia" w:eastAsia="Times New Roman" w:hAnsi="Georgia" w:cs="Helvetica"/>
          <w:b/>
          <w:i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C35364" w:rsidRDefault="00C35364"/>
    <w:sectPr w:rsidR="00C35364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F7CF8"/>
    <w:multiLevelType w:val="multilevel"/>
    <w:tmpl w:val="24B6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383B"/>
    <w:rsid w:val="002B4368"/>
    <w:rsid w:val="00326B9B"/>
    <w:rsid w:val="0033264E"/>
    <w:rsid w:val="006F7B01"/>
    <w:rsid w:val="008024CD"/>
    <w:rsid w:val="009077D2"/>
    <w:rsid w:val="00A51E7F"/>
    <w:rsid w:val="00A706F3"/>
    <w:rsid w:val="00B068C5"/>
    <w:rsid w:val="00B80FCF"/>
    <w:rsid w:val="00BF66EB"/>
    <w:rsid w:val="00C35364"/>
    <w:rsid w:val="00DD049A"/>
    <w:rsid w:val="00E21A5B"/>
    <w:rsid w:val="00E53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E538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538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8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38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38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383B"/>
    <w:rPr>
      <w:b/>
      <w:bCs/>
    </w:rPr>
  </w:style>
  <w:style w:type="paragraph" w:customStyle="1" w:styleId="imgcaption">
    <w:name w:val="img_caption"/>
    <w:basedOn w:val="a"/>
    <w:rsid w:val="00E5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5383B"/>
    <w:rPr>
      <w:i/>
      <w:iCs/>
    </w:rPr>
  </w:style>
  <w:style w:type="character" w:customStyle="1" w:styleId="apple-converted-space">
    <w:name w:val="apple-converted-space"/>
    <w:basedOn w:val="a0"/>
    <w:rsid w:val="00E5383B"/>
  </w:style>
  <w:style w:type="character" w:customStyle="1" w:styleId="vote-good">
    <w:name w:val="vote-good"/>
    <w:basedOn w:val="a0"/>
    <w:rsid w:val="00E5383B"/>
  </w:style>
  <w:style w:type="character" w:customStyle="1" w:styleId="comment-author">
    <w:name w:val="comment-author"/>
    <w:basedOn w:val="a0"/>
    <w:rsid w:val="00E5383B"/>
  </w:style>
  <w:style w:type="character" w:customStyle="1" w:styleId="comment-date">
    <w:name w:val="comment-date"/>
    <w:basedOn w:val="a0"/>
    <w:rsid w:val="00E5383B"/>
  </w:style>
  <w:style w:type="character" w:customStyle="1" w:styleId="comments-buttons">
    <w:name w:val="comments-buttons"/>
    <w:basedOn w:val="a0"/>
    <w:rsid w:val="00E5383B"/>
  </w:style>
  <w:style w:type="character" w:customStyle="1" w:styleId="quote">
    <w:name w:val="quote"/>
    <w:basedOn w:val="a0"/>
    <w:rsid w:val="00E5383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8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83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8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5383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3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5671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203949852">
              <w:marLeft w:val="0"/>
              <w:marRight w:val="288"/>
              <w:marTop w:val="144"/>
              <w:marBottom w:val="144"/>
              <w:divBdr>
                <w:top w:val="single" w:sz="4" w:space="7" w:color="C3C3C3"/>
                <w:left w:val="single" w:sz="4" w:space="7" w:color="C3C3C3"/>
                <w:bottom w:val="single" w:sz="4" w:space="7" w:color="C3C3C3"/>
                <w:right w:val="single" w:sz="4" w:space="7" w:color="C3C3C3"/>
              </w:divBdr>
            </w:div>
          </w:divsChild>
        </w:div>
        <w:div w:id="300038534">
          <w:marLeft w:val="0"/>
          <w:marRight w:val="0"/>
          <w:marTop w:val="240"/>
          <w:marBottom w:val="0"/>
          <w:divBdr>
            <w:top w:val="single" w:sz="4" w:space="7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1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271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0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7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6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5" w:color="CCCCCC"/>
                                    <w:bottom w:val="none" w:sz="0" w:space="0" w:color="auto"/>
                                    <w:right w:val="single" w:sz="4" w:space="5" w:color="CCCCCC"/>
                                  </w:divBdr>
                                </w:div>
                                <w:div w:id="12755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9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6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5" w:color="CCCCCC"/>
                                    <w:bottom w:val="none" w:sz="0" w:space="0" w:color="auto"/>
                                    <w:right w:val="single" w:sz="4" w:space="5" w:color="CCCCCC"/>
                                  </w:divBdr>
                                </w:div>
                                <w:div w:id="176680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79942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97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3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5" w:color="CCCCCC"/>
                                    <w:bottom w:val="none" w:sz="0" w:space="0" w:color="auto"/>
                                    <w:right w:val="single" w:sz="4" w:space="5" w:color="CCCCCC"/>
                                  </w:divBdr>
                                </w:div>
                                <w:div w:id="67430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99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8317">
                      <w:marLeft w:val="0"/>
                      <w:marRight w:val="0"/>
                      <w:marTop w:val="60"/>
                      <w:marBottom w:val="60"/>
                      <w:divBdr>
                        <w:top w:val="dotted" w:sz="4" w:space="3" w:color="CCCCCC"/>
                        <w:left w:val="dotted" w:sz="4" w:space="3" w:color="CCCCCC"/>
                        <w:bottom w:val="dotted" w:sz="4" w:space="3" w:color="CCCCCC"/>
                        <w:right w:val="dotted" w:sz="4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2015-01-13T11:51:00Z</dcterms:created>
  <dcterms:modified xsi:type="dcterms:W3CDTF">2015-04-02T10:00:00Z</dcterms:modified>
</cp:coreProperties>
</file>