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59" w:rsidRDefault="00554759" w:rsidP="00554759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554759" w:rsidRPr="00554759" w:rsidRDefault="00554759" w:rsidP="00554759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 w:rsidR="00F66FC7">
        <w:rPr>
          <w:b/>
          <w:caps/>
          <w:sz w:val="28"/>
          <w:szCs w:val="28"/>
          <w:lang w:val="be-BY"/>
        </w:rPr>
        <w:t xml:space="preserve">доминиканская, 17 - </w:t>
      </w:r>
      <w:r>
        <w:rPr>
          <w:b/>
          <w:caps/>
          <w:sz w:val="28"/>
          <w:szCs w:val="28"/>
          <w:lang w:val="be-BY"/>
        </w:rPr>
        <w:t>бывший еврейский общественный приют. история улицы</w:t>
      </w:r>
    </w:p>
    <w:p w:rsidR="00015507" w:rsidRPr="00DB576F" w:rsidRDefault="00015507" w:rsidP="00307472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 w:rsidRPr="00DB576F"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015507" w:rsidRDefault="00015507" w:rsidP="00307472">
      <w:pPr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 w:rsidRPr="00DB576F"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6F7A4C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proofErr w:type="gramStart"/>
      <w:r w:rsidR="00F66FC7">
        <w:rPr>
          <w:b/>
          <w:i/>
          <w:color w:val="17365D" w:themeColor="text2" w:themeShade="BF"/>
          <w:sz w:val="24"/>
          <w:szCs w:val="24"/>
        </w:rPr>
        <w:t>Доминиканская</w:t>
      </w:r>
      <w:proofErr w:type="gramEnd"/>
      <w:r w:rsidR="00F66FC7">
        <w:rPr>
          <w:b/>
          <w:i/>
          <w:color w:val="17365D" w:themeColor="text2" w:themeShade="BF"/>
          <w:sz w:val="24"/>
          <w:szCs w:val="24"/>
        </w:rPr>
        <w:t xml:space="preserve">, 17: </w:t>
      </w:r>
      <w:r w:rsidRPr="00015507">
        <w:rPr>
          <w:b/>
          <w:i/>
          <w:color w:val="17365D" w:themeColor="text2" w:themeShade="BF"/>
          <w:sz w:val="24"/>
          <w:szCs w:val="24"/>
        </w:rPr>
        <w:t>бывший еврейский общественный приют</w:t>
      </w:r>
      <w:r w:rsidR="00F66FC7">
        <w:rPr>
          <w:b/>
          <w:i/>
          <w:color w:val="17365D" w:themeColor="text2" w:themeShade="BF"/>
          <w:sz w:val="24"/>
          <w:szCs w:val="24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Pr="00DB576F">
        <w:rPr>
          <w:b/>
          <w:i/>
          <w:color w:val="17365D" w:themeColor="text2" w:themeShade="BF"/>
          <w:sz w:val="24"/>
          <w:szCs w:val="24"/>
        </w:rPr>
        <w:t xml:space="preserve">Андрей ВАШКЕВИЧ, Андрей ЧЕРНЯКЕВИЧ // Вечерний Гродно. – 2012. -  </w:t>
      </w:r>
      <w:r>
        <w:rPr>
          <w:b/>
          <w:i/>
          <w:color w:val="17365D" w:themeColor="text2" w:themeShade="BF"/>
          <w:sz w:val="24"/>
          <w:szCs w:val="24"/>
        </w:rPr>
        <w:t>27 июня</w:t>
      </w:r>
      <w:r w:rsidR="00F66FC7">
        <w:rPr>
          <w:b/>
          <w:i/>
          <w:color w:val="17365D" w:themeColor="text2" w:themeShade="BF"/>
          <w:sz w:val="24"/>
          <w:szCs w:val="24"/>
        </w:rPr>
        <w:t xml:space="preserve"> (№26)</w:t>
      </w:r>
      <w:r>
        <w:rPr>
          <w:b/>
          <w:i/>
          <w:color w:val="17365D" w:themeColor="text2" w:themeShade="BF"/>
          <w:sz w:val="24"/>
          <w:szCs w:val="24"/>
        </w:rPr>
        <w:t>.</w:t>
      </w:r>
      <w:r w:rsidR="00F66FC7">
        <w:rPr>
          <w:b/>
          <w:i/>
          <w:color w:val="17365D" w:themeColor="text2" w:themeShade="BF"/>
          <w:sz w:val="24"/>
          <w:szCs w:val="24"/>
        </w:rPr>
        <w:t xml:space="preserve"> – С. 32.</w:t>
      </w:r>
      <w:r>
        <w:rPr>
          <w:b/>
          <w:i/>
          <w:color w:val="17365D" w:themeColor="text2" w:themeShade="BF"/>
          <w:sz w:val="24"/>
          <w:szCs w:val="24"/>
        </w:rPr>
        <w:t xml:space="preserve"> </w:t>
      </w:r>
    </w:p>
    <w:p w:rsidR="008D2778" w:rsidRDefault="00554759" w:rsidP="008D2778">
      <w:pPr>
        <w:ind w:firstLine="567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132715</wp:posOffset>
            </wp:positionV>
            <wp:extent cx="3291840" cy="2199005"/>
            <wp:effectExtent l="171450" t="133350" r="365760" b="296545"/>
            <wp:wrapTight wrapText="bothSides">
              <wp:wrapPolygon edited="0">
                <wp:start x="1375" y="-1310"/>
                <wp:lineTo x="375" y="-1123"/>
                <wp:lineTo x="-1125" y="561"/>
                <wp:lineTo x="-875" y="22642"/>
                <wp:lineTo x="375" y="24513"/>
                <wp:lineTo x="750" y="24513"/>
                <wp:lineTo x="22125" y="24513"/>
                <wp:lineTo x="22500" y="24513"/>
                <wp:lineTo x="23750" y="23016"/>
                <wp:lineTo x="23750" y="22642"/>
                <wp:lineTo x="23875" y="19835"/>
                <wp:lineTo x="23875" y="1684"/>
                <wp:lineTo x="24000" y="748"/>
                <wp:lineTo x="22500" y="-1123"/>
                <wp:lineTo x="21500" y="-1310"/>
                <wp:lineTo x="1375" y="-131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199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2778" w:rsidRPr="008D2778">
        <w:rPr>
          <w:sz w:val="28"/>
          <w:szCs w:val="28"/>
        </w:rPr>
        <w:t xml:space="preserve"> </w:t>
      </w:r>
    </w:p>
    <w:p w:rsidR="00554759" w:rsidRPr="00554759" w:rsidRDefault="00554759" w:rsidP="008D2778">
      <w:pPr>
        <w:ind w:firstLine="567"/>
        <w:rPr>
          <w:b/>
          <w:sz w:val="28"/>
          <w:szCs w:val="28"/>
        </w:rPr>
      </w:pPr>
    </w:p>
    <w:p w:rsidR="008D2778" w:rsidRDefault="008D2778" w:rsidP="00554759">
      <w:pPr>
        <w:ind w:firstLine="567"/>
        <w:jc w:val="both"/>
        <w:rPr>
          <w:b/>
          <w:i/>
          <w:sz w:val="24"/>
          <w:szCs w:val="24"/>
        </w:rPr>
      </w:pPr>
      <w:r w:rsidRPr="00015507">
        <w:rPr>
          <w:b/>
          <w:i/>
          <w:sz w:val="24"/>
          <w:szCs w:val="24"/>
        </w:rPr>
        <w:t xml:space="preserve">Сейчас этот дом может показаться не более чем случайно забредшей в исторический центр города </w:t>
      </w:r>
      <w:proofErr w:type="spellStart"/>
      <w:r w:rsidRPr="00015507">
        <w:rPr>
          <w:b/>
          <w:i/>
          <w:sz w:val="24"/>
          <w:szCs w:val="24"/>
        </w:rPr>
        <w:t>хрущевкой</w:t>
      </w:r>
      <w:proofErr w:type="spellEnd"/>
      <w:r w:rsidRPr="00015507">
        <w:rPr>
          <w:b/>
          <w:i/>
          <w:sz w:val="24"/>
          <w:szCs w:val="24"/>
        </w:rPr>
        <w:t xml:space="preserve">. </w:t>
      </w:r>
    </w:p>
    <w:p w:rsidR="00015507" w:rsidRDefault="00015507" w:rsidP="008D2778">
      <w:pPr>
        <w:ind w:firstLine="567"/>
        <w:rPr>
          <w:b/>
          <w:i/>
          <w:sz w:val="24"/>
          <w:szCs w:val="24"/>
        </w:rPr>
      </w:pPr>
    </w:p>
    <w:p w:rsidR="00554759" w:rsidRPr="00015507" w:rsidRDefault="00554759" w:rsidP="008D2778">
      <w:pPr>
        <w:ind w:firstLine="567"/>
        <w:rPr>
          <w:b/>
          <w:i/>
          <w:sz w:val="24"/>
          <w:szCs w:val="24"/>
        </w:rPr>
      </w:pPr>
    </w:p>
    <w:p w:rsidR="008D2778" w:rsidRPr="00554759" w:rsidRDefault="008D2778" w:rsidP="00554759">
      <w:pPr>
        <w:spacing w:after="0" w:line="240" w:lineRule="auto"/>
        <w:ind w:firstLine="567"/>
        <w:jc w:val="both"/>
        <w:rPr>
          <w:sz w:val="24"/>
          <w:szCs w:val="24"/>
        </w:rPr>
      </w:pPr>
      <w:r w:rsidRPr="00554759">
        <w:rPr>
          <w:sz w:val="24"/>
          <w:szCs w:val="24"/>
        </w:rPr>
        <w:t>Серая грубая штукатурка на стенах, современная столярка окон, отсутствие какого-либо архитектурного декора. Боимся предположить, но и внутри он, скорее всего, представляет собой такое же унылое зрелище. Ведь у нас так повелось — сначала к старому зданию пристраивают дополнительный этаж, перепланировывают, а потом на десятилетия забывают, чтобы в итоге навсегда вычеркнуть из списка памятников истории и архитектуры. Между тем перед нами одна из наиболее таинственных построек в нашем городе.</w:t>
      </w:r>
    </w:p>
    <w:p w:rsidR="008D2778" w:rsidRPr="00554759" w:rsidRDefault="008D2778" w:rsidP="00554759">
      <w:pPr>
        <w:spacing w:after="0" w:line="240" w:lineRule="auto"/>
        <w:ind w:firstLine="567"/>
        <w:jc w:val="both"/>
        <w:rPr>
          <w:sz w:val="24"/>
          <w:szCs w:val="24"/>
        </w:rPr>
      </w:pPr>
      <w:r w:rsidRPr="00554759">
        <w:rPr>
          <w:sz w:val="24"/>
          <w:szCs w:val="24"/>
        </w:rPr>
        <w:t>Первые достоверные сведения об этом здании относятся к середине позапрошлого века, когда здесь располагалась еврейская больница, а примерно в 1880-х тут нашел пристанище общественный еврейский приют. «Общественный» потому, что о сиротах заботилась вся еврейская община города, ведь опека над беспризорными детьми, особенно в иудаизме, всегда считалась общей обязанностью всех взрослых.</w:t>
      </w:r>
    </w:p>
    <w:p w:rsidR="008D2778" w:rsidRPr="00554759" w:rsidRDefault="008D2778" w:rsidP="00554759">
      <w:pPr>
        <w:spacing w:after="0" w:line="240" w:lineRule="auto"/>
        <w:ind w:firstLine="567"/>
        <w:jc w:val="both"/>
        <w:rPr>
          <w:sz w:val="24"/>
          <w:szCs w:val="24"/>
        </w:rPr>
      </w:pPr>
      <w:r w:rsidRPr="00554759">
        <w:rPr>
          <w:sz w:val="24"/>
          <w:szCs w:val="24"/>
        </w:rPr>
        <w:t>Однако даже поверхностный взгляд специалиста позволяет сделать вывод, что здание гораздо старше своего предполагаемого возраста. Дело в том, что на старых планах города в этой части Немецкого рынка (о котором мы уже писали) показан большой дом, возможно, ставший с позднейшими пр</w:t>
      </w:r>
      <w:bookmarkStart w:id="0" w:name="_GoBack"/>
      <w:bookmarkEnd w:id="0"/>
      <w:r w:rsidRPr="00554759">
        <w:rPr>
          <w:sz w:val="24"/>
          <w:szCs w:val="24"/>
        </w:rPr>
        <w:t>истройками еврейским детским приютом. В пользу такой гипотезы говорят и старинные, с классическими кирпичными сводами, подвалы — галереи здания.</w:t>
      </w:r>
    </w:p>
    <w:p w:rsidR="008D2778" w:rsidRPr="00554759" w:rsidRDefault="008D2778" w:rsidP="00554759">
      <w:pPr>
        <w:spacing w:after="0" w:line="240" w:lineRule="auto"/>
        <w:ind w:firstLine="567"/>
        <w:jc w:val="both"/>
        <w:rPr>
          <w:sz w:val="24"/>
          <w:szCs w:val="24"/>
        </w:rPr>
      </w:pPr>
      <w:r w:rsidRPr="00554759">
        <w:rPr>
          <w:sz w:val="24"/>
          <w:szCs w:val="24"/>
        </w:rPr>
        <w:t>Если же набраться смелости и начать дальше строить предположения (впрочем, не такие уж и безосновательные), то можно попробовать провести параллель между этим зданием и первым в Гродно католическим монастырем августинцев. Или даже со стоявшим здесь когда-то храмом Святой Троицы, от которого, собственно, и пошло название двух улиц — Большой и Малой Троицких.</w:t>
      </w:r>
    </w:p>
    <w:p w:rsidR="00CE6B3E" w:rsidRPr="00554759" w:rsidRDefault="008D2778" w:rsidP="00554759">
      <w:pPr>
        <w:spacing w:after="0" w:line="240" w:lineRule="auto"/>
        <w:ind w:firstLine="567"/>
        <w:jc w:val="both"/>
        <w:rPr>
          <w:sz w:val="24"/>
          <w:szCs w:val="24"/>
        </w:rPr>
      </w:pPr>
      <w:r w:rsidRPr="00554759">
        <w:rPr>
          <w:sz w:val="24"/>
          <w:szCs w:val="24"/>
        </w:rPr>
        <w:t xml:space="preserve">Когда-нибудь, вероятно, пускай даже в весьма отдаленной перспективе, этот дом ожидает капитальный ремонт. По этому поводу у нас есть одна маленькая просьба к архитекторам и строителям. Насколько </w:t>
      </w:r>
      <w:proofErr w:type="gramStart"/>
      <w:r w:rsidRPr="00554759">
        <w:rPr>
          <w:sz w:val="24"/>
          <w:szCs w:val="24"/>
        </w:rPr>
        <w:t>это</w:t>
      </w:r>
      <w:proofErr w:type="gramEnd"/>
      <w:r w:rsidRPr="00554759">
        <w:rPr>
          <w:sz w:val="24"/>
          <w:szCs w:val="24"/>
        </w:rPr>
        <w:t xml:space="preserve"> возможно, верните зданию его исторический облик — и, кто знает, возможно, вместе мы разгадаем еще не одну тайну гродненской истории.</w:t>
      </w:r>
    </w:p>
    <w:sectPr w:rsidR="00CE6B3E" w:rsidRPr="00554759" w:rsidSect="00EB051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778"/>
    <w:rsid w:val="00015507"/>
    <w:rsid w:val="00037CB7"/>
    <w:rsid w:val="00043663"/>
    <w:rsid w:val="001153A4"/>
    <w:rsid w:val="00307472"/>
    <w:rsid w:val="00384937"/>
    <w:rsid w:val="00503E2F"/>
    <w:rsid w:val="00554759"/>
    <w:rsid w:val="006F7A4C"/>
    <w:rsid w:val="007A52E6"/>
    <w:rsid w:val="008B4EC4"/>
    <w:rsid w:val="008D2778"/>
    <w:rsid w:val="009D5AF9"/>
    <w:rsid w:val="00A13CD1"/>
    <w:rsid w:val="00AC36ED"/>
    <w:rsid w:val="00B66369"/>
    <w:rsid w:val="00C26ABA"/>
    <w:rsid w:val="00CC7469"/>
    <w:rsid w:val="00E20F59"/>
    <w:rsid w:val="00EB0515"/>
    <w:rsid w:val="00F6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361</Words>
  <Characters>2061</Characters>
  <Application>Microsoft Office Word</Application>
  <DocSecurity>0</DocSecurity>
  <Lines>17</Lines>
  <Paragraphs>4</Paragraphs>
  <ScaleCrop>false</ScaleCrop>
  <Company>home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Speed_XP</cp:lastModifiedBy>
  <cp:revision>9</cp:revision>
  <dcterms:created xsi:type="dcterms:W3CDTF">2014-06-17T13:00:00Z</dcterms:created>
  <dcterms:modified xsi:type="dcterms:W3CDTF">2014-08-18T12:52:00Z</dcterms:modified>
</cp:coreProperties>
</file>