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6B3" w:rsidRDefault="007F7341" w:rsidP="00A556B3">
      <w:pPr>
        <w:spacing w:after="120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>Виктор Саяпин</w:t>
      </w:r>
    </w:p>
    <w:p w:rsidR="00A556B3" w:rsidRPr="00BA5DB4" w:rsidRDefault="00A556B3" w:rsidP="00A556B3">
      <w:pPr>
        <w:spacing w:after="1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lang w:val="be-BY"/>
        </w:rPr>
        <w:t>История улицы 1 мая или где же все-таки жили ширма и богданович</w:t>
      </w:r>
    </w:p>
    <w:p w:rsidR="000B6601" w:rsidRDefault="000B6601" w:rsidP="000B6601">
      <w:pPr>
        <w:spacing w:after="0" w:line="240" w:lineRule="auto"/>
        <w:ind w:firstLine="567"/>
        <w:jc w:val="both"/>
        <w:rPr>
          <w:b/>
          <w:i/>
          <w:color w:val="17365D" w:themeColor="text2" w:themeShade="BF"/>
          <w:sz w:val="24"/>
          <w:szCs w:val="24"/>
          <w:u w:val="single"/>
        </w:rPr>
      </w:pPr>
      <w:r>
        <w:rPr>
          <w:b/>
          <w:i/>
          <w:color w:val="17365D" w:themeColor="text2" w:themeShade="BF"/>
          <w:sz w:val="24"/>
          <w:szCs w:val="24"/>
          <w:u w:val="single"/>
        </w:rPr>
        <w:t xml:space="preserve">Источник публикации: </w:t>
      </w:r>
    </w:p>
    <w:p w:rsidR="000B6601" w:rsidRPr="001E584A" w:rsidRDefault="000B6601" w:rsidP="001E584A">
      <w:pPr>
        <w:spacing w:after="0" w:line="240" w:lineRule="auto"/>
        <w:ind w:firstLine="567"/>
        <w:jc w:val="both"/>
        <w:rPr>
          <w:b/>
          <w:i/>
          <w:color w:val="17365D" w:themeColor="text2" w:themeShade="BF"/>
          <w:sz w:val="24"/>
          <w:szCs w:val="24"/>
        </w:rPr>
      </w:pPr>
      <w:bookmarkStart w:id="0" w:name="_GoBack"/>
      <w:r>
        <w:rPr>
          <w:b/>
          <w:i/>
          <w:color w:val="17365D" w:themeColor="text2" w:themeShade="BF"/>
          <w:sz w:val="24"/>
          <w:szCs w:val="24"/>
        </w:rPr>
        <w:t>Саяпин</w:t>
      </w:r>
      <w:r w:rsidR="00A556B3">
        <w:rPr>
          <w:b/>
          <w:i/>
          <w:color w:val="17365D" w:themeColor="text2" w:themeShade="BF"/>
          <w:sz w:val="24"/>
          <w:szCs w:val="24"/>
        </w:rPr>
        <w:t>,</w:t>
      </w:r>
      <w:r>
        <w:rPr>
          <w:b/>
          <w:i/>
          <w:color w:val="17365D" w:themeColor="text2" w:themeShade="BF"/>
          <w:sz w:val="24"/>
          <w:szCs w:val="24"/>
        </w:rPr>
        <w:t xml:space="preserve"> В.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r>
        <w:rPr>
          <w:b/>
          <w:i/>
          <w:color w:val="17365D" w:themeColor="text2" w:themeShade="BF"/>
          <w:sz w:val="24"/>
          <w:szCs w:val="24"/>
        </w:rPr>
        <w:t xml:space="preserve">История улицы 1 Мая или </w:t>
      </w:r>
      <w:r w:rsidR="00B24045">
        <w:rPr>
          <w:b/>
          <w:i/>
          <w:color w:val="17365D" w:themeColor="text2" w:themeShade="BF"/>
          <w:sz w:val="24"/>
          <w:szCs w:val="24"/>
        </w:rPr>
        <w:t>Г</w:t>
      </w:r>
      <w:r>
        <w:rPr>
          <w:b/>
          <w:i/>
          <w:color w:val="17365D" w:themeColor="text2" w:themeShade="BF"/>
          <w:sz w:val="24"/>
          <w:szCs w:val="24"/>
        </w:rPr>
        <w:t>де же все-таки жили Ширма и Богданович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r>
        <w:rPr>
          <w:b/>
          <w:i/>
          <w:color w:val="17365D" w:themeColor="text2" w:themeShade="BF"/>
          <w:sz w:val="24"/>
          <w:szCs w:val="24"/>
        </w:rPr>
        <w:t>/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r>
        <w:rPr>
          <w:b/>
          <w:i/>
          <w:color w:val="17365D" w:themeColor="text2" w:themeShade="BF"/>
          <w:sz w:val="24"/>
          <w:szCs w:val="24"/>
        </w:rPr>
        <w:t>Виктор Саяпин // Вече</w:t>
      </w:r>
      <w:r w:rsidR="00B24045">
        <w:rPr>
          <w:b/>
          <w:i/>
          <w:color w:val="17365D" w:themeColor="text2" w:themeShade="BF"/>
          <w:sz w:val="24"/>
          <w:szCs w:val="24"/>
        </w:rPr>
        <w:t>рний Гродно. – 2011. -  9 марта (№10). – С. 30.</w:t>
      </w:r>
    </w:p>
    <w:bookmarkEnd w:id="0"/>
    <w:p w:rsidR="000B6601" w:rsidRPr="00A556B3" w:rsidRDefault="000B6601" w:rsidP="001E584A">
      <w:pPr>
        <w:spacing w:before="240" w:after="0" w:line="240" w:lineRule="auto"/>
        <w:ind w:firstLine="567"/>
        <w:jc w:val="both"/>
        <w:rPr>
          <w:sz w:val="24"/>
          <w:szCs w:val="24"/>
        </w:rPr>
      </w:pPr>
      <w:r w:rsidRPr="00A556B3">
        <w:rPr>
          <w:sz w:val="24"/>
          <w:szCs w:val="24"/>
        </w:rPr>
        <w:t>Улица 1 Мая — одна из центральных улиц нашего города. Перед тем как совершить по ней прогулку, обратимся к истории возникновения и  развития этой улицы. Для этого мы совершим виртуальное путешествие вглубь веков, воспользовавшись картами и планами города, начиная с 20-х годов XIX века.</w:t>
      </w:r>
    </w:p>
    <w:p w:rsidR="000B6601" w:rsidRPr="00A556B3" w:rsidRDefault="00A556B3" w:rsidP="00A556B3">
      <w:pPr>
        <w:spacing w:before="240" w:after="0" w:line="240" w:lineRule="auto"/>
        <w:ind w:firstLine="567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235585</wp:posOffset>
            </wp:positionV>
            <wp:extent cx="2868930" cy="1905000"/>
            <wp:effectExtent l="285750" t="266700" r="274320" b="228600"/>
            <wp:wrapTight wrapText="bothSides">
              <wp:wrapPolygon edited="0">
                <wp:start x="-430" y="-3024"/>
                <wp:lineTo x="-1291" y="-2808"/>
                <wp:lineTo x="-2151" y="-864"/>
                <wp:lineTo x="-2151" y="22248"/>
                <wp:lineTo x="-1004" y="24192"/>
                <wp:lineTo x="-430" y="24192"/>
                <wp:lineTo x="21801" y="24192"/>
                <wp:lineTo x="22375" y="24192"/>
                <wp:lineTo x="23665" y="22032"/>
                <wp:lineTo x="23522" y="21168"/>
                <wp:lineTo x="23522" y="648"/>
                <wp:lineTo x="23665" y="-648"/>
                <wp:lineTo x="22518" y="-2808"/>
                <wp:lineTo x="21801" y="-3024"/>
                <wp:lineTo x="-430" y="-3024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19050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0B6601" w:rsidRPr="00A556B3">
        <w:rPr>
          <w:b/>
          <w:sz w:val="24"/>
          <w:szCs w:val="24"/>
        </w:rPr>
        <w:t>Название «уменьшили»… на 2 дня</w:t>
      </w:r>
    </w:p>
    <w:p w:rsidR="000B6601" w:rsidRPr="00A556B3" w:rsidRDefault="000B6601" w:rsidP="00A556B3">
      <w:pPr>
        <w:spacing w:after="0" w:line="240" w:lineRule="auto"/>
        <w:ind w:firstLine="567"/>
        <w:jc w:val="both"/>
        <w:rPr>
          <w:sz w:val="24"/>
          <w:szCs w:val="24"/>
        </w:rPr>
      </w:pPr>
      <w:r w:rsidRPr="00A556B3">
        <w:rPr>
          <w:sz w:val="24"/>
          <w:szCs w:val="24"/>
        </w:rPr>
        <w:t>На карте 1824 г. изображен проезд (пока еще не улица), ведущий от нынешней улицы Ожешко к лютеранской кирхе. К ней примыкало кладбище, за которым были поля.  В 1866 г. улица уже прочерчена, но на ней, кроме кирхи, пока нет строений. В 1892 г. впервые появляется название улицы — Яковлевский проспект, который  идет до Городничанки, но не пересекает ее.  Через 8 лет название меняется на Яков проспект.</w:t>
      </w:r>
    </w:p>
    <w:p w:rsidR="000B6601" w:rsidRPr="00A556B3" w:rsidRDefault="000B6601" w:rsidP="00A556B3">
      <w:pPr>
        <w:spacing w:after="0" w:line="240" w:lineRule="auto"/>
        <w:ind w:firstLine="567"/>
        <w:jc w:val="both"/>
        <w:rPr>
          <w:sz w:val="24"/>
          <w:szCs w:val="24"/>
        </w:rPr>
      </w:pPr>
      <w:r w:rsidRPr="00A556B3">
        <w:rPr>
          <w:sz w:val="24"/>
          <w:szCs w:val="24"/>
        </w:rPr>
        <w:t>В Первую Мировую войну немцы улицу назвали Jakobs prospect. Решением городской Рады 26 апреля 1920 г. проспект переименован в Aleja 3 Maja (Ал</w:t>
      </w:r>
      <w:r w:rsidR="00A556B3">
        <w:rPr>
          <w:sz w:val="24"/>
          <w:szCs w:val="24"/>
        </w:rPr>
        <w:t>лея 3 Мая).  В сентябре 1939 г.</w:t>
      </w:r>
      <w:r w:rsidRPr="00A556B3">
        <w:rPr>
          <w:sz w:val="24"/>
          <w:szCs w:val="24"/>
        </w:rPr>
        <w:t xml:space="preserve"> Гродно вошел в состав БССР, и наша улица на всем своем протяжении получила новое имя — 1 Мая. В годы Великой </w:t>
      </w:r>
      <w:r w:rsidR="00DE29B9" w:rsidRPr="00A556B3">
        <w:rPr>
          <w:sz w:val="24"/>
          <w:szCs w:val="24"/>
        </w:rPr>
        <w:t>Отечественной войны</w:t>
      </w:r>
      <w:r w:rsidRPr="00A556B3">
        <w:rPr>
          <w:sz w:val="24"/>
          <w:szCs w:val="24"/>
        </w:rPr>
        <w:t xml:space="preserve"> она носила название Bismarkstrasse.  А после освобождения города в июле 1944 г. улице вернули довоенное название — 1 Мая.</w:t>
      </w:r>
    </w:p>
    <w:p w:rsidR="000B6601" w:rsidRPr="00A556B3" w:rsidRDefault="000B6601" w:rsidP="00A556B3">
      <w:pPr>
        <w:spacing w:before="240" w:after="0" w:line="240" w:lineRule="auto"/>
        <w:ind w:firstLine="567"/>
        <w:jc w:val="both"/>
        <w:rPr>
          <w:b/>
          <w:sz w:val="24"/>
          <w:szCs w:val="24"/>
        </w:rPr>
      </w:pPr>
      <w:r w:rsidRPr="00A556B3">
        <w:rPr>
          <w:b/>
          <w:sz w:val="24"/>
          <w:szCs w:val="24"/>
        </w:rPr>
        <w:t>О чем молчат мемориальные таблички</w:t>
      </w:r>
    </w:p>
    <w:p w:rsidR="000B6601" w:rsidRPr="00A556B3" w:rsidRDefault="000B6601" w:rsidP="00A556B3">
      <w:pPr>
        <w:spacing w:after="0" w:line="240" w:lineRule="auto"/>
        <w:ind w:firstLine="567"/>
        <w:jc w:val="both"/>
        <w:rPr>
          <w:sz w:val="24"/>
          <w:szCs w:val="24"/>
        </w:rPr>
      </w:pPr>
      <w:r w:rsidRPr="00A556B3">
        <w:rPr>
          <w:sz w:val="24"/>
          <w:szCs w:val="24"/>
        </w:rPr>
        <w:t xml:space="preserve">Трехэтажный дом по четной стороне </w:t>
      </w:r>
      <w:r w:rsidR="00DE29B9" w:rsidRPr="00A556B3">
        <w:rPr>
          <w:sz w:val="24"/>
          <w:szCs w:val="24"/>
        </w:rPr>
        <w:t>улицы в</w:t>
      </w:r>
      <w:r w:rsidRPr="00A556B3">
        <w:rPr>
          <w:sz w:val="24"/>
          <w:szCs w:val="24"/>
        </w:rPr>
        <w:t xml:space="preserve"> стиле конструктивизма был построен в 1930 г. Мемориальная доска на его фасаде гласит о том, что здесь некогда проживал и</w:t>
      </w:r>
      <w:r w:rsidR="00A556B3">
        <w:rPr>
          <w:sz w:val="24"/>
          <w:szCs w:val="24"/>
        </w:rPr>
        <w:t>звестный музыкальный деятель Г.</w:t>
      </w:r>
      <w:r w:rsidRPr="00A556B3">
        <w:rPr>
          <w:sz w:val="24"/>
          <w:szCs w:val="24"/>
        </w:rPr>
        <w:t>Р. Ширма, и обозначены годы: 1944–1951.</w:t>
      </w:r>
    </w:p>
    <w:p w:rsidR="000B6601" w:rsidRPr="00A556B3" w:rsidRDefault="000B6601" w:rsidP="00A556B3">
      <w:pPr>
        <w:spacing w:after="0" w:line="240" w:lineRule="auto"/>
        <w:ind w:firstLine="567"/>
        <w:jc w:val="both"/>
        <w:rPr>
          <w:sz w:val="24"/>
          <w:szCs w:val="24"/>
        </w:rPr>
      </w:pPr>
      <w:r w:rsidRPr="00A556B3">
        <w:rPr>
          <w:sz w:val="24"/>
          <w:szCs w:val="24"/>
        </w:rPr>
        <w:t>Эти даты совпадают с годами деятельности в Гродно Белорусского Государственного ансамбля песни и танца, которым руководил Ширма. Позволю себе поставить под сомнение достоверность содержания памятной доски.</w:t>
      </w:r>
    </w:p>
    <w:p w:rsidR="000B6601" w:rsidRPr="00A556B3" w:rsidRDefault="000B6601" w:rsidP="00A556B3">
      <w:pPr>
        <w:spacing w:after="0" w:line="240" w:lineRule="auto"/>
        <w:ind w:firstLine="567"/>
        <w:jc w:val="both"/>
        <w:rPr>
          <w:sz w:val="24"/>
          <w:szCs w:val="24"/>
        </w:rPr>
      </w:pPr>
      <w:r w:rsidRPr="00A556B3">
        <w:rPr>
          <w:sz w:val="24"/>
          <w:szCs w:val="24"/>
        </w:rPr>
        <w:t>Дело в том что решением горисполкома от 4 июля 1946 г. «О закреплении квартиры за художественным руководителем Белорусского Ансамбля песни и пляски»</w:t>
      </w:r>
      <w:r w:rsidR="00A556B3">
        <w:rPr>
          <w:sz w:val="24"/>
          <w:szCs w:val="24"/>
        </w:rPr>
        <w:t xml:space="preserve"> Г.</w:t>
      </w:r>
      <w:r w:rsidRPr="00A556B3">
        <w:rPr>
          <w:sz w:val="24"/>
          <w:szCs w:val="24"/>
        </w:rPr>
        <w:t>Р. Ширме была предоставлена квартира в другом доме: «Квартиру №2 по улице Богуславского в доме №2, состоящую из одной комнаты и кухни, в которой временно проживает бывший заведующий област</w:t>
      </w:r>
      <w:r w:rsidR="00A556B3">
        <w:rPr>
          <w:sz w:val="24"/>
          <w:szCs w:val="24"/>
        </w:rPr>
        <w:t>ным отделом искусств Мамакин Л.</w:t>
      </w:r>
      <w:r w:rsidRPr="00A556B3">
        <w:rPr>
          <w:sz w:val="24"/>
          <w:szCs w:val="24"/>
        </w:rPr>
        <w:t xml:space="preserve">Н., после ее освобождения закрепить за художественным руководителем Белорусского Ансамбля песни и пляски тов. Ширмой Г.Р. как ранее проживавшим в ней». </w:t>
      </w:r>
    </w:p>
    <w:p w:rsidR="000B6601" w:rsidRPr="00A556B3" w:rsidRDefault="000B6601" w:rsidP="00A556B3">
      <w:pPr>
        <w:spacing w:after="0" w:line="240" w:lineRule="auto"/>
        <w:ind w:firstLine="567"/>
        <w:jc w:val="both"/>
        <w:rPr>
          <w:sz w:val="24"/>
          <w:szCs w:val="24"/>
        </w:rPr>
      </w:pPr>
      <w:r w:rsidRPr="00A556B3">
        <w:rPr>
          <w:sz w:val="24"/>
          <w:szCs w:val="24"/>
        </w:rPr>
        <w:lastRenderedPageBreak/>
        <w:t xml:space="preserve">К лету 1948 г. этот дом и около половины соседнего были заселены артистами ансамбля Ширмы, и 26 июня 1948 г. горисполком выносит решение «О предоставлении Белорусскому Государственному ансамблю песни и танца помещений в домах №4 и №2 по улице Богуславского». Вот и получается, что Ширма не мог в одни и те же годы проживать по двум адресам одновременно. Дома №2 по ул. Богуславского — его иначе называют дом Вириона — давно нет на карте города, а дом №4 — это не что иное, как известнейший в городе ресторан «Старый лямус». </w:t>
      </w:r>
    </w:p>
    <w:p w:rsidR="000B6601" w:rsidRPr="00A556B3" w:rsidRDefault="000B6601" w:rsidP="00A556B3">
      <w:pPr>
        <w:spacing w:after="0" w:line="240" w:lineRule="auto"/>
        <w:ind w:firstLine="567"/>
        <w:jc w:val="both"/>
        <w:rPr>
          <w:sz w:val="24"/>
          <w:szCs w:val="24"/>
        </w:rPr>
      </w:pPr>
      <w:r w:rsidRPr="00A556B3">
        <w:rPr>
          <w:sz w:val="24"/>
          <w:szCs w:val="24"/>
        </w:rPr>
        <w:t xml:space="preserve">Фасад дома №10 также украшает мемориальная доска, гласящая, что в этом доме с 1892 по 1896 гг. жила семья известного белорусского поэта Максима Богдановича. Справедливости ради, слова, написанные на памятной доске, также вызывают сомнение. </w:t>
      </w:r>
    </w:p>
    <w:p w:rsidR="000B6601" w:rsidRPr="00A556B3" w:rsidRDefault="000B6601" w:rsidP="00A556B3">
      <w:pPr>
        <w:spacing w:after="0" w:line="240" w:lineRule="auto"/>
        <w:ind w:firstLine="567"/>
        <w:jc w:val="both"/>
        <w:rPr>
          <w:sz w:val="24"/>
          <w:szCs w:val="24"/>
        </w:rPr>
      </w:pPr>
      <w:r w:rsidRPr="00A556B3">
        <w:rPr>
          <w:sz w:val="24"/>
          <w:szCs w:val="24"/>
        </w:rPr>
        <w:t>В июне 1947 г. газеты опубликовали два снимка домов в городе Гродно, в которых проживала семья Максима Богдановича. Один из них находился по адресу: ул. Огродовая (ныне Богдановича — Авт.), дом №7, а другой — ул. Дзержинского, дом №13/1. Полагаю, что эти снимки фотокорреспондент мог сделать в результате информации, полученной от потомков владельцев этих домов. К сожалению, оба эти дома давно снесены, и сегодня узнать что-либо о судьбе их прежних владельцев практически невозможно.</w:t>
      </w:r>
    </w:p>
    <w:p w:rsidR="000B6601" w:rsidRPr="00A556B3" w:rsidRDefault="000B6601" w:rsidP="00614929">
      <w:pPr>
        <w:spacing w:before="240" w:after="0" w:line="240" w:lineRule="auto"/>
        <w:ind w:firstLine="567"/>
        <w:jc w:val="both"/>
        <w:rPr>
          <w:b/>
          <w:sz w:val="24"/>
          <w:szCs w:val="24"/>
        </w:rPr>
      </w:pPr>
      <w:r w:rsidRPr="00A556B3">
        <w:rPr>
          <w:b/>
          <w:sz w:val="24"/>
          <w:szCs w:val="24"/>
        </w:rPr>
        <w:t>В честь 300-летия Дома Романовых</w:t>
      </w:r>
    </w:p>
    <w:p w:rsidR="000B6601" w:rsidRPr="00A556B3" w:rsidRDefault="000B6601" w:rsidP="00A556B3">
      <w:pPr>
        <w:spacing w:after="0" w:line="240" w:lineRule="auto"/>
        <w:ind w:firstLine="567"/>
        <w:jc w:val="both"/>
        <w:rPr>
          <w:sz w:val="24"/>
          <w:szCs w:val="24"/>
        </w:rPr>
      </w:pPr>
      <w:r w:rsidRPr="00A556B3">
        <w:rPr>
          <w:sz w:val="24"/>
          <w:szCs w:val="24"/>
        </w:rPr>
        <w:t xml:space="preserve">На углу ул. 1 Мая и Академической стоит большое здание. На его стене, обращенной к улице 1 Мая, можно увидеть дату — 1913 г. Первая мысль, которая приходит в голову, — это дата постройки здания. Но этим увековечено 300-летие Дома Романовых, а здание построено в 1907 г. как реальное училище им. цесаревича Алексея. </w:t>
      </w:r>
    </w:p>
    <w:p w:rsidR="000B6601" w:rsidRPr="00A556B3" w:rsidRDefault="000B6601" w:rsidP="00A556B3">
      <w:pPr>
        <w:spacing w:after="0" w:line="240" w:lineRule="auto"/>
        <w:ind w:firstLine="567"/>
        <w:jc w:val="both"/>
        <w:rPr>
          <w:sz w:val="24"/>
          <w:szCs w:val="24"/>
        </w:rPr>
      </w:pPr>
      <w:r w:rsidRPr="00A556B3">
        <w:rPr>
          <w:sz w:val="24"/>
          <w:szCs w:val="24"/>
        </w:rPr>
        <w:t xml:space="preserve">В последующие годы в нем находилась гимназия им. А. Мицкевича, сразу после войны — военный госпиталь. Затем все это здание </w:t>
      </w:r>
      <w:r w:rsidR="00DE29B9" w:rsidRPr="00A556B3">
        <w:rPr>
          <w:sz w:val="24"/>
          <w:szCs w:val="24"/>
        </w:rPr>
        <w:t>заняли Гродненский</w:t>
      </w:r>
      <w:r w:rsidRPr="00A556B3">
        <w:rPr>
          <w:sz w:val="24"/>
          <w:szCs w:val="24"/>
        </w:rPr>
        <w:t xml:space="preserve"> обком КП(б) Белоруссии и Гродненский обком ЛКСМБ, где они находились до февраля 1951 г. Именно с этого времени оно принадлежит Гродненскому аграрному университету. </w:t>
      </w:r>
    </w:p>
    <w:p w:rsidR="000B6601" w:rsidRPr="00A556B3" w:rsidRDefault="000B6601" w:rsidP="00614929">
      <w:pPr>
        <w:spacing w:before="240" w:after="0" w:line="240" w:lineRule="auto"/>
        <w:ind w:firstLine="567"/>
        <w:jc w:val="both"/>
        <w:rPr>
          <w:b/>
          <w:sz w:val="24"/>
          <w:szCs w:val="24"/>
        </w:rPr>
      </w:pPr>
      <w:r w:rsidRPr="00A556B3">
        <w:rPr>
          <w:b/>
          <w:sz w:val="24"/>
          <w:szCs w:val="24"/>
        </w:rPr>
        <w:t>Мебель, орган и люстру из кирхи передали в горсовет</w:t>
      </w:r>
    </w:p>
    <w:p w:rsidR="000B6601" w:rsidRPr="00A556B3" w:rsidRDefault="000B6601" w:rsidP="00614929">
      <w:pPr>
        <w:spacing w:after="0" w:line="240" w:lineRule="auto"/>
        <w:ind w:firstLine="567"/>
        <w:jc w:val="both"/>
        <w:rPr>
          <w:sz w:val="24"/>
          <w:szCs w:val="24"/>
        </w:rPr>
      </w:pPr>
      <w:r w:rsidRPr="00A556B3">
        <w:rPr>
          <w:sz w:val="24"/>
          <w:szCs w:val="24"/>
        </w:rPr>
        <w:t xml:space="preserve"> Перекресток улиц 1 Мая и Академической, пожалуй, самое примечательное место в этом районе. Здесь находится уникальное культовое здание, изрядно обветшавшее, давно потерявшее свой блеск, но от этого не менее величественное — это лютеранская кирха. Оно, словно магнит, притягивает к себе, и, когда проходишь </w:t>
      </w:r>
      <w:r w:rsidR="00DE29B9" w:rsidRPr="00A556B3">
        <w:rPr>
          <w:sz w:val="24"/>
          <w:szCs w:val="24"/>
        </w:rPr>
        <w:t>рядом, невольно</w:t>
      </w:r>
      <w:r w:rsidRPr="00A556B3">
        <w:rPr>
          <w:sz w:val="24"/>
          <w:szCs w:val="24"/>
        </w:rPr>
        <w:t xml:space="preserve"> останавливаешься, поднимаешь голову вверх, чтобы увидеть изувеченный войной шпиль, циферблат часов с застывшими навечно стрелками. </w:t>
      </w:r>
    </w:p>
    <w:p w:rsidR="000B6601" w:rsidRPr="00A556B3" w:rsidRDefault="000B6601" w:rsidP="00A556B3">
      <w:pPr>
        <w:spacing w:after="0" w:line="240" w:lineRule="auto"/>
        <w:ind w:firstLine="567"/>
        <w:jc w:val="both"/>
        <w:rPr>
          <w:sz w:val="24"/>
          <w:szCs w:val="24"/>
        </w:rPr>
      </w:pPr>
      <w:r w:rsidRPr="00A556B3">
        <w:rPr>
          <w:sz w:val="24"/>
          <w:szCs w:val="24"/>
        </w:rPr>
        <w:t>28 сентября 1944 г. принимается решение горисполкома о предоставлении помещения для организации областного архива: «Предоставить помещение немецкой кирхи для размещения областного архива по улице Академической… Имеющиеся в кирхе мебель, люстры и орган изъять для залы заседаний Горсовета депутатов трудящихся, Парткабинета и Филармонии». Где сейчас эта мебель, орган и люстры — никто не знает.</w:t>
      </w:r>
    </w:p>
    <w:p w:rsidR="000B6601" w:rsidRPr="00A556B3" w:rsidRDefault="000B6601" w:rsidP="00A556B3">
      <w:pPr>
        <w:spacing w:after="0" w:line="240" w:lineRule="auto"/>
        <w:ind w:firstLine="567"/>
        <w:jc w:val="both"/>
        <w:rPr>
          <w:sz w:val="24"/>
          <w:szCs w:val="24"/>
        </w:rPr>
      </w:pPr>
      <w:r w:rsidRPr="00A556B3">
        <w:rPr>
          <w:sz w:val="24"/>
          <w:szCs w:val="24"/>
        </w:rPr>
        <w:t>Еще со школьных лет помню металлическую кованую ограду, которая окружала здание кирхи и дом пастора, въездные ворота, калитку. Рядом со входом находились три могильных холмика — как тогда говорили, здесь похоронены немецкие генералы. Со временем исчезла ограда и могилы, последними недавно пали старые тополя — свидетели истории…</w:t>
      </w:r>
    </w:p>
    <w:p w:rsidR="000B6601" w:rsidRPr="00A556B3" w:rsidRDefault="000B6601" w:rsidP="00A556B3">
      <w:pPr>
        <w:spacing w:after="0" w:line="240" w:lineRule="auto"/>
        <w:ind w:firstLine="567"/>
        <w:jc w:val="both"/>
        <w:rPr>
          <w:sz w:val="24"/>
          <w:szCs w:val="24"/>
        </w:rPr>
      </w:pPr>
      <w:r w:rsidRPr="00A556B3">
        <w:rPr>
          <w:sz w:val="24"/>
          <w:szCs w:val="24"/>
        </w:rPr>
        <w:t xml:space="preserve">Издавна принято было умерших прихожан хоронить рядом с храмом. Напротив кирхи и было такое кладбище. На нем построили часовню, которая в конце XIX в. исчезает с карты города, а кладбище остается на противоположной стороне образовавшегося Якова проспекта. Последние </w:t>
      </w:r>
      <w:r w:rsidR="00DE29B9" w:rsidRPr="00A556B3">
        <w:rPr>
          <w:sz w:val="24"/>
          <w:szCs w:val="24"/>
        </w:rPr>
        <w:t>захоронения на</w:t>
      </w:r>
      <w:r w:rsidRPr="00A556B3">
        <w:rPr>
          <w:sz w:val="24"/>
          <w:szCs w:val="24"/>
        </w:rPr>
        <w:t xml:space="preserve"> кладбище производились в годы Первой Мировой войны. В сентябре 1951 г. горисполком принимает решение о его закрытии: «Бездействующее кладбище по улице Академической, на котором на протяжении </w:t>
      </w:r>
      <w:r w:rsidRPr="00A556B3">
        <w:rPr>
          <w:sz w:val="24"/>
          <w:szCs w:val="24"/>
        </w:rPr>
        <w:lastRenderedPageBreak/>
        <w:t xml:space="preserve">тридцати лет не производились захоронения (с 1914 года), закрыть. Начальнику конторы благоустройства тов. Войтас и управляющему трестом зеленхоза тов. Мандрито организовать на закрытом кладбище сквер». А в конце 50-х годов принимается решение о строительстве на месте кладбища детского сада, который был торжественно </w:t>
      </w:r>
      <w:r w:rsidR="00DE29B9" w:rsidRPr="00A556B3">
        <w:rPr>
          <w:sz w:val="24"/>
          <w:szCs w:val="24"/>
        </w:rPr>
        <w:t>открыт в</w:t>
      </w:r>
      <w:r w:rsidRPr="00A556B3">
        <w:rPr>
          <w:sz w:val="24"/>
          <w:szCs w:val="24"/>
        </w:rPr>
        <w:t xml:space="preserve"> мае 1961 г. И имя ему определили — «Весна».</w:t>
      </w:r>
    </w:p>
    <w:p w:rsidR="000B6601" w:rsidRPr="00A556B3" w:rsidRDefault="000B6601" w:rsidP="00614929">
      <w:pPr>
        <w:spacing w:before="240" w:after="0" w:line="240" w:lineRule="auto"/>
        <w:ind w:firstLine="567"/>
        <w:jc w:val="both"/>
        <w:rPr>
          <w:b/>
          <w:sz w:val="24"/>
          <w:szCs w:val="24"/>
        </w:rPr>
      </w:pPr>
      <w:r w:rsidRPr="00A556B3">
        <w:rPr>
          <w:b/>
          <w:sz w:val="24"/>
          <w:szCs w:val="24"/>
        </w:rPr>
        <w:t>А ведь был у нас свой велозавод</w:t>
      </w:r>
    </w:p>
    <w:p w:rsidR="000B6601" w:rsidRPr="00A556B3" w:rsidRDefault="000B6601" w:rsidP="00614929">
      <w:pPr>
        <w:spacing w:after="0" w:line="240" w:lineRule="auto"/>
        <w:ind w:firstLine="567"/>
        <w:jc w:val="both"/>
        <w:rPr>
          <w:sz w:val="24"/>
          <w:szCs w:val="24"/>
        </w:rPr>
      </w:pPr>
      <w:r w:rsidRPr="00A556B3">
        <w:rPr>
          <w:sz w:val="24"/>
          <w:szCs w:val="24"/>
        </w:rPr>
        <w:t xml:space="preserve">За перекрестком с ул. Волковича довольно короткий отрезок ул. 1 Мая упирается в высокий металлический забор, который появился здесь несколько лет назад. За домом №30 в левую сторону идет проезд к ул. 17 Сентября. Этот проезд еще до 60-х годов был улицей К. Либкнехта, по обе стороны которого стояли одноэтажные типовые дома, построенные в середине 20-х годов. </w:t>
      </w:r>
    </w:p>
    <w:p w:rsidR="00CE6B3E" w:rsidRPr="000B6601" w:rsidRDefault="000B6601" w:rsidP="00A556B3">
      <w:pPr>
        <w:spacing w:after="0" w:line="240" w:lineRule="auto"/>
        <w:ind w:firstLine="567"/>
        <w:jc w:val="both"/>
        <w:rPr>
          <w:sz w:val="28"/>
          <w:szCs w:val="28"/>
        </w:rPr>
      </w:pPr>
      <w:r w:rsidRPr="00A556B3">
        <w:rPr>
          <w:sz w:val="24"/>
          <w:szCs w:val="24"/>
        </w:rPr>
        <w:t xml:space="preserve">К 70-м годам велозавод, позднее завод автомобильных агрегатов, разросся и «поглотил» часть этих уютных домиков. Вместо них вырос бетонный забор. Уже в 90-е годы производственные и складские корпуса были снесены, и на освободившейся территории образовалась автостоянка, а улица 1 Мая заканчивалась уже у забора автостоянки. Сегодня это металлический забор долгостроя — магазина «Евроопт». Возможно, после завершения строительства, улица 1 Мая выйдет, наконец, к улице Тимирязева, как это </w:t>
      </w:r>
      <w:r w:rsidR="00DE29B9" w:rsidRPr="00A556B3">
        <w:rPr>
          <w:sz w:val="24"/>
          <w:szCs w:val="24"/>
        </w:rPr>
        <w:t>предусматривалось проектировщиками</w:t>
      </w:r>
      <w:r w:rsidRPr="00614929">
        <w:rPr>
          <w:sz w:val="24"/>
          <w:szCs w:val="24"/>
        </w:rPr>
        <w:t xml:space="preserve"> конца XIX века.</w:t>
      </w:r>
    </w:p>
    <w:sectPr w:rsidR="00CE6B3E" w:rsidRPr="000B6601" w:rsidSect="00C2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01"/>
    <w:rsid w:val="00037CB7"/>
    <w:rsid w:val="00043663"/>
    <w:rsid w:val="0009214F"/>
    <w:rsid w:val="000B6601"/>
    <w:rsid w:val="001A5032"/>
    <w:rsid w:val="001E584A"/>
    <w:rsid w:val="002228B6"/>
    <w:rsid w:val="002471DE"/>
    <w:rsid w:val="00291409"/>
    <w:rsid w:val="003D586A"/>
    <w:rsid w:val="00614929"/>
    <w:rsid w:val="006800E0"/>
    <w:rsid w:val="006B63B0"/>
    <w:rsid w:val="00760BBF"/>
    <w:rsid w:val="007F7341"/>
    <w:rsid w:val="00980133"/>
    <w:rsid w:val="009F5085"/>
    <w:rsid w:val="00A13CD1"/>
    <w:rsid w:val="00A36708"/>
    <w:rsid w:val="00A556B3"/>
    <w:rsid w:val="00B24045"/>
    <w:rsid w:val="00C26ABA"/>
    <w:rsid w:val="00DE29B9"/>
    <w:rsid w:val="00E060DE"/>
    <w:rsid w:val="00E20F59"/>
    <w:rsid w:val="00F93546"/>
    <w:rsid w:val="00FC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9E1B4-63D9-4BBC-B61D-7BBEEEA7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7271E-3409-4BB2-925C-0EF94531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2014-08-20T07:32:00Z</dcterms:created>
  <dcterms:modified xsi:type="dcterms:W3CDTF">2014-08-20T07:32:00Z</dcterms:modified>
</cp:coreProperties>
</file>