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B0" w:rsidRDefault="004946B0" w:rsidP="004946B0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F921CE" w:rsidRPr="004946B0" w:rsidRDefault="004946B0" w:rsidP="004946B0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переулок дзержинского, №12, 14: первые советские дома в гродно</w:t>
      </w:r>
    </w:p>
    <w:p w:rsidR="00BE429A" w:rsidRPr="00DB576F" w:rsidRDefault="00BE429A" w:rsidP="00BE429A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362219" w:rsidRPr="004946B0" w:rsidRDefault="00BE429A" w:rsidP="004946B0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5023C1">
        <w:rPr>
          <w:b/>
          <w:i/>
          <w:color w:val="17365D" w:themeColor="text2" w:themeShade="BF"/>
          <w:sz w:val="24"/>
          <w:szCs w:val="24"/>
        </w:rPr>
        <w:t xml:space="preserve">. 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Переулок Дзержинского, №12, 14: первые советские дома в Гродно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Андрей ВАШКЕВИЧ, Андрей ЧЕРНЯКЕВИЧ // Вечерний Гродно. – 2012. -  </w:t>
      </w:r>
      <w:r w:rsidR="00DC5BDA">
        <w:rPr>
          <w:b/>
          <w:i/>
          <w:color w:val="17365D" w:themeColor="text2" w:themeShade="BF"/>
          <w:sz w:val="24"/>
          <w:szCs w:val="24"/>
        </w:rPr>
        <w:t>21 марта (№12). – С. 8.</w:t>
      </w:r>
      <w:bookmarkStart w:id="0" w:name="_GoBack"/>
      <w:bookmarkEnd w:id="0"/>
    </w:p>
    <w:p w:rsidR="00362219" w:rsidRPr="004946B0" w:rsidRDefault="004946B0" w:rsidP="004946B0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297815</wp:posOffset>
            </wp:positionV>
            <wp:extent cx="3611880" cy="2228850"/>
            <wp:effectExtent l="171450" t="133350" r="369570" b="304800"/>
            <wp:wrapTight wrapText="bothSides">
              <wp:wrapPolygon edited="0">
                <wp:start x="1253" y="-1292"/>
                <wp:lineTo x="342" y="-1108"/>
                <wp:lineTo x="-1025" y="554"/>
                <wp:lineTo x="-911" y="22338"/>
                <wp:lineTo x="342" y="24554"/>
                <wp:lineTo x="684" y="24554"/>
                <wp:lineTo x="22101" y="24554"/>
                <wp:lineTo x="22443" y="24554"/>
                <wp:lineTo x="23582" y="22708"/>
                <wp:lineTo x="23582" y="22338"/>
                <wp:lineTo x="23696" y="19569"/>
                <wp:lineTo x="23696" y="1662"/>
                <wp:lineTo x="23810" y="738"/>
                <wp:lineTo x="22443" y="-1108"/>
                <wp:lineTo x="21532" y="-1292"/>
                <wp:lineTo x="1253" y="-1292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62219" w:rsidRPr="004946B0">
        <w:rPr>
          <w:sz w:val="24"/>
          <w:szCs w:val="24"/>
        </w:rPr>
        <w:t xml:space="preserve">Еще лет десять назад совсем недалеко от центра города был пустырь почти безо всякой жилой застройки с загадочным и даже зловещим названием — КЭЧ. Казалось бы, куда-куда, но сюда ее величество история вряд ли заглядывала. Такие мысли приходят в голову, когда идешь лабиринтами похожих, как инкубаторные клоны, высоток. 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 xml:space="preserve">Конечно, это не так. В Гродно вообще трудно найти место, о котором нечего было бы рассказать. А именно тут в течение более чем полутора веков располагались корпуса известного далеко за пределами Гродно кирпичного завода князей Друцких-Любецких. Это из местной глины желтого цвета наш город возрождал себя каждый раз, после очередного пожара или войны. 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 xml:space="preserve">Работа на кирпичном заводе всегда относилась к числу самых тяжелых. Ведь даже после внедрения автоматических линий формовка и сортировка кирпича производилась вручную. Нельзя сказать, что владельцы предприятия не заботились о рабочих, однако условия жизни многих из них, особенно многодетных, оставляли желать лучшего. 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>Поэтому в начале 1940 года, уже после того как Западная Беларусь стала частью БССР, руководство кирпичного завода №1 (так он стал называться после конфискации у Друцких-Любецких) решило построить для рабочих предприятия несколько домов неподалеку от корпусов и железной дороги.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>В самом конце 1940 года состоялось новоселье. В обоих двухэтажных кирпичных домах поселилось по шестнадцать семей. Сегодня, пожалуй, можно и удивиться — где в этих небольших зданиях можно было расположить по сотне людей? Однако нет сомнений, что даже эти более чем скромные условия стали для рабочих большой радостью.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 xml:space="preserve">Например, семья формовщика кирпича Адама Бастэка из семи человек до этого ютилась в барачной комнатке площадью всего девять квадратных метров. Новые дома были двухподъездными, с входами со стороны боковых фасадов зданий. В каждой из квартир, расположенных на втором этаже, был маленький балкон. 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 xml:space="preserve">Шли годы. В начале 1960-х запасы глины в районе кирпичного завода окончательно иссякли, и предприятие переехало в район улицы Горького, где под названием «Гродненский комбинат строительных материалов» существует до </w:t>
      </w:r>
      <w:r w:rsidRPr="004946B0">
        <w:rPr>
          <w:sz w:val="24"/>
          <w:szCs w:val="24"/>
        </w:rPr>
        <w:lastRenderedPageBreak/>
        <w:t xml:space="preserve">сегодняшнего дня. Глиняные карьеры превратились в покрытые непролазными кустами заросли, и эти два дома на несколько десятилетий потерялись среди них. </w:t>
      </w:r>
    </w:p>
    <w:p w:rsidR="00CE6B3E" w:rsidRPr="004946B0" w:rsidRDefault="00362219" w:rsidP="004946B0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6B0">
        <w:rPr>
          <w:sz w:val="24"/>
          <w:szCs w:val="24"/>
        </w:rPr>
        <w:t>Только в начале нашего века снесли последние здания завода Друцких-Любецких, разобрали железнодорожную ветку и начали строительство нового района. Сейчас опустевшие и забытые дома рабочих одиноко ютятся в тени многоэтажек, являясь последним напоминанием о славной истории гродненского кирпичного завода.</w:t>
      </w:r>
    </w:p>
    <w:p w:rsidR="00362219" w:rsidRPr="004946B0" w:rsidRDefault="00362219" w:rsidP="004946B0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sectPr w:rsidR="00362219" w:rsidRPr="004946B0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219"/>
    <w:rsid w:val="0001101F"/>
    <w:rsid w:val="00037CB7"/>
    <w:rsid w:val="00043663"/>
    <w:rsid w:val="000B01F2"/>
    <w:rsid w:val="001A7F34"/>
    <w:rsid w:val="00362219"/>
    <w:rsid w:val="004946B0"/>
    <w:rsid w:val="005023C1"/>
    <w:rsid w:val="005E06D9"/>
    <w:rsid w:val="006B5672"/>
    <w:rsid w:val="00747B87"/>
    <w:rsid w:val="00A13CD1"/>
    <w:rsid w:val="00AB54CA"/>
    <w:rsid w:val="00BE429A"/>
    <w:rsid w:val="00C26ABA"/>
    <w:rsid w:val="00C37559"/>
    <w:rsid w:val="00D40BED"/>
    <w:rsid w:val="00D45D7E"/>
    <w:rsid w:val="00DC5BDA"/>
    <w:rsid w:val="00E20F59"/>
    <w:rsid w:val="00F614F1"/>
    <w:rsid w:val="00F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D17C0-E195-4619-B7F0-D6D4DBCE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2014-06-17T13:04:00Z</dcterms:created>
  <dcterms:modified xsi:type="dcterms:W3CDTF">2014-08-20T07:49:00Z</dcterms:modified>
</cp:coreProperties>
</file>