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5F" w:rsidRDefault="004F305F" w:rsidP="004F305F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Андрей ВАШКЕВИЧ, Андрей ЧЕРНЯКЕВИЧ  </w:t>
      </w:r>
    </w:p>
    <w:p w:rsidR="004F305F" w:rsidRDefault="004F305F" w:rsidP="004F305F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«Красная книга Гродно»: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  <w:lang w:val="be-BY"/>
        </w:rPr>
        <w:t>старые бастионы на 4-м подольном переулке</w:t>
      </w:r>
    </w:p>
    <w:p w:rsidR="000157BC" w:rsidRPr="00DB576F" w:rsidRDefault="000157BC" w:rsidP="000157BC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  <w:u w:val="single"/>
        </w:rPr>
      </w:pPr>
      <w:r w:rsidRPr="00DB576F">
        <w:rPr>
          <w:b/>
          <w:i/>
          <w:color w:val="17365D" w:themeColor="text2" w:themeShade="BF"/>
          <w:sz w:val="24"/>
          <w:szCs w:val="24"/>
          <w:u w:val="single"/>
        </w:rPr>
        <w:t xml:space="preserve">Источник публикации: </w:t>
      </w:r>
    </w:p>
    <w:p w:rsidR="00601C63" w:rsidRPr="00983DE7" w:rsidRDefault="000157BC" w:rsidP="00983DE7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</w:rPr>
      </w:pPr>
      <w:bookmarkStart w:id="0" w:name="_GoBack"/>
      <w:r w:rsidRPr="00DB576F">
        <w:rPr>
          <w:b/>
          <w:i/>
          <w:color w:val="17365D" w:themeColor="text2" w:themeShade="BF"/>
          <w:sz w:val="24"/>
          <w:szCs w:val="24"/>
        </w:rPr>
        <w:t>ВАШКЕВИЧ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>,</w:t>
      </w:r>
      <w:r w:rsidRPr="00DB576F">
        <w:rPr>
          <w:b/>
          <w:i/>
          <w:color w:val="17365D" w:themeColor="text2" w:themeShade="BF"/>
          <w:sz w:val="24"/>
          <w:szCs w:val="24"/>
        </w:rPr>
        <w:t xml:space="preserve"> А</w:t>
      </w:r>
      <w:r w:rsidR="00BD4D30">
        <w:rPr>
          <w:b/>
          <w:i/>
          <w:color w:val="17365D" w:themeColor="text2" w:themeShade="BF"/>
          <w:sz w:val="24"/>
          <w:szCs w:val="24"/>
        </w:rPr>
        <w:t>.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Старые бастионы</w:t>
      </w:r>
      <w:r w:rsidR="00310598">
        <w:rPr>
          <w:b/>
          <w:i/>
          <w:color w:val="17365D" w:themeColor="text2" w:themeShade="BF"/>
          <w:sz w:val="24"/>
          <w:szCs w:val="24"/>
          <w:lang w:val="be-BY"/>
        </w:rPr>
        <w:t>: 4-й Подольный переулок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Pr="00DB576F">
        <w:rPr>
          <w:b/>
          <w:i/>
          <w:color w:val="17365D" w:themeColor="text2" w:themeShade="BF"/>
          <w:sz w:val="24"/>
          <w:szCs w:val="24"/>
        </w:rPr>
        <w:t>/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Pr="00DB576F">
        <w:rPr>
          <w:b/>
          <w:i/>
          <w:color w:val="17365D" w:themeColor="text2" w:themeShade="BF"/>
          <w:sz w:val="24"/>
          <w:szCs w:val="24"/>
        </w:rPr>
        <w:t>Андрей ВАШКЕВИЧ, Андрей ЧЕРНЯКЕВИЧ // Ве</w:t>
      </w:r>
      <w:r>
        <w:rPr>
          <w:b/>
          <w:i/>
          <w:color w:val="17365D" w:themeColor="text2" w:themeShade="BF"/>
          <w:sz w:val="24"/>
          <w:szCs w:val="24"/>
        </w:rPr>
        <w:t>черн</w:t>
      </w:r>
      <w:r w:rsidR="0082348C">
        <w:rPr>
          <w:b/>
          <w:i/>
          <w:color w:val="17365D" w:themeColor="text2" w:themeShade="BF"/>
          <w:sz w:val="24"/>
          <w:szCs w:val="24"/>
        </w:rPr>
        <w:t>ий Гродно. – 2012. -  18 апр</w:t>
      </w:r>
      <w:r w:rsidR="00310598">
        <w:rPr>
          <w:b/>
          <w:i/>
          <w:color w:val="17365D" w:themeColor="text2" w:themeShade="BF"/>
          <w:sz w:val="24"/>
          <w:szCs w:val="24"/>
        </w:rPr>
        <w:t>. (№16). – С. 8.</w:t>
      </w:r>
    </w:p>
    <w:bookmarkEnd w:id="0"/>
    <w:p w:rsidR="00601C63" w:rsidRPr="00983DE7" w:rsidRDefault="004F305F" w:rsidP="00983DE7">
      <w:pPr>
        <w:spacing w:before="240" w:after="0" w:line="240" w:lineRule="auto"/>
        <w:ind w:firstLine="567"/>
        <w:jc w:val="both"/>
        <w:rPr>
          <w:sz w:val="24"/>
          <w:szCs w:val="24"/>
        </w:rPr>
      </w:pPr>
      <w:r w:rsidRPr="00983DE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297815</wp:posOffset>
            </wp:positionV>
            <wp:extent cx="2857500" cy="2143125"/>
            <wp:effectExtent l="171450" t="133350" r="361950" b="314325"/>
            <wp:wrapTight wrapText="bothSides">
              <wp:wrapPolygon edited="0">
                <wp:start x="1584" y="-1344"/>
                <wp:lineTo x="432" y="-1152"/>
                <wp:lineTo x="-1296" y="576"/>
                <wp:lineTo x="-864" y="23232"/>
                <wp:lineTo x="432" y="24768"/>
                <wp:lineTo x="864" y="24768"/>
                <wp:lineTo x="22176" y="24768"/>
                <wp:lineTo x="22464" y="24768"/>
                <wp:lineTo x="23904" y="23424"/>
                <wp:lineTo x="23904" y="23232"/>
                <wp:lineTo x="24192" y="20352"/>
                <wp:lineTo x="24192" y="1728"/>
                <wp:lineTo x="24336" y="768"/>
                <wp:lineTo x="22608" y="-1152"/>
                <wp:lineTo x="21456" y="-1344"/>
                <wp:lineTo x="1584" y="-134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01C63" w:rsidRPr="00983DE7">
        <w:rPr>
          <w:sz w:val="24"/>
          <w:szCs w:val="24"/>
        </w:rPr>
        <w:t xml:space="preserve">Гродно не перестает удивлять нас. Ведь поразительные открытия случаются там, где их меньше всего ожидаешь. Как, например, на этой узенькой мощеной улочке, резко уходящей вниз к Неману между двумя старыми кладбищами. </w:t>
      </w:r>
    </w:p>
    <w:p w:rsidR="00601C63" w:rsidRPr="00983DE7" w:rsidRDefault="00601C63" w:rsidP="00983DE7">
      <w:pPr>
        <w:spacing w:after="0" w:line="240" w:lineRule="auto"/>
        <w:ind w:firstLine="567"/>
        <w:jc w:val="both"/>
        <w:rPr>
          <w:sz w:val="24"/>
          <w:szCs w:val="24"/>
        </w:rPr>
      </w:pPr>
      <w:r w:rsidRPr="00983DE7">
        <w:rPr>
          <w:sz w:val="24"/>
          <w:szCs w:val="24"/>
        </w:rPr>
        <w:t xml:space="preserve">Именно здесь можно найти самые настоящие укрепления XVII века! Появились они еще во время тринадцатилетней войны Речи Посполитой с Московским государством, когда город и его окрестности не раз становились ареной военных действий. По одной из версий, укрепления были возведены гарнизоном города, по другой — русскими войсками в июне 1656 г. </w:t>
      </w:r>
    </w:p>
    <w:p w:rsidR="00601C63" w:rsidRPr="00983DE7" w:rsidRDefault="00601C63" w:rsidP="00983DE7">
      <w:pPr>
        <w:spacing w:after="0" w:line="240" w:lineRule="auto"/>
        <w:ind w:firstLine="567"/>
        <w:jc w:val="both"/>
        <w:rPr>
          <w:sz w:val="24"/>
          <w:szCs w:val="24"/>
        </w:rPr>
      </w:pPr>
      <w:r w:rsidRPr="00983DE7">
        <w:rPr>
          <w:sz w:val="24"/>
          <w:szCs w:val="24"/>
        </w:rPr>
        <w:t>Первоначально бастионы представляли собой высокие земляные валы звездообразной формы, на которых устанавливались орудия. При их строительстве в первую очередь были использованы особенности ландшафта, где возвышенности перемежаются глубокими балками и оврагами. Целью укреплений была защита не просто замка, но самого города.</w:t>
      </w:r>
    </w:p>
    <w:p w:rsidR="00601C63" w:rsidRPr="00983DE7" w:rsidRDefault="00601C63" w:rsidP="00983DE7">
      <w:pPr>
        <w:spacing w:after="0" w:line="240" w:lineRule="auto"/>
        <w:ind w:firstLine="567"/>
        <w:jc w:val="both"/>
        <w:rPr>
          <w:sz w:val="24"/>
          <w:szCs w:val="24"/>
        </w:rPr>
      </w:pPr>
      <w:r w:rsidRPr="00983DE7">
        <w:rPr>
          <w:sz w:val="24"/>
          <w:szCs w:val="24"/>
        </w:rPr>
        <w:t xml:space="preserve">В 1655 году Гродно был взят русским войском под командованием воеводы Ивана Хованского. Вражеский гарнизон оставался в Гродно почти пять лет, пока ополчение шляхты не выбило русских из королевского замка. </w:t>
      </w:r>
    </w:p>
    <w:p w:rsidR="00601C63" w:rsidRPr="00983DE7" w:rsidRDefault="00601C63" w:rsidP="00983DE7">
      <w:pPr>
        <w:spacing w:after="0" w:line="240" w:lineRule="auto"/>
        <w:ind w:firstLine="567"/>
        <w:jc w:val="both"/>
        <w:rPr>
          <w:sz w:val="24"/>
          <w:szCs w:val="24"/>
        </w:rPr>
      </w:pPr>
      <w:r w:rsidRPr="00983DE7">
        <w:rPr>
          <w:sz w:val="24"/>
          <w:szCs w:val="24"/>
        </w:rPr>
        <w:t>В январе 1706 года, в период Северной войны, Россия уже выступила на стороне Речи Посполитой против шведского короля Карла XII. Именно тогда на месте старых укреплений были возведены земляные брустверы со рвом и люнеты, опоясавшие город с севера и востока. В результате шведы не решились брать штурмом город и приступили к его осаде. Только весной русский гарнизон, изнуренный голодом и болезнями, по приказу Петра I тайно покинул надежное убежище, отступив через Неман и уничтожив за собой все переправы.</w:t>
      </w:r>
    </w:p>
    <w:p w:rsidR="00601C63" w:rsidRPr="00983DE7" w:rsidRDefault="00601C63" w:rsidP="00983DE7">
      <w:pPr>
        <w:spacing w:after="0" w:line="240" w:lineRule="auto"/>
        <w:ind w:firstLine="567"/>
        <w:jc w:val="both"/>
        <w:rPr>
          <w:sz w:val="24"/>
          <w:szCs w:val="24"/>
        </w:rPr>
      </w:pPr>
      <w:r w:rsidRPr="00983DE7">
        <w:rPr>
          <w:sz w:val="24"/>
          <w:szCs w:val="24"/>
        </w:rPr>
        <w:t xml:space="preserve">Самое поразительное, что укрепления времен «Потопа» и Северной войны сохранились до нашего времени! О наличии оборонительных валов вокруг города говорят старые названия: «Подвалле» (т. е. расположенная под валами), «Под окопами» и т. д. Сейчас на этом месте располагаются улицы Телеграфная, Карбышева и Василька. Особенно хорошо перепад рельефа из-за старых городских валов заметен, если смотреть из сквера на пересечении улиц Будённого и Ленина в сторону улицы Павловского. </w:t>
      </w:r>
    </w:p>
    <w:p w:rsidR="00601C63" w:rsidRPr="00983DE7" w:rsidRDefault="00601C63" w:rsidP="00983DE7">
      <w:pPr>
        <w:spacing w:after="0" w:line="240" w:lineRule="auto"/>
        <w:ind w:firstLine="567"/>
        <w:jc w:val="both"/>
        <w:rPr>
          <w:sz w:val="24"/>
          <w:szCs w:val="24"/>
        </w:rPr>
      </w:pPr>
      <w:r w:rsidRPr="00983DE7">
        <w:rPr>
          <w:sz w:val="24"/>
          <w:szCs w:val="24"/>
        </w:rPr>
        <w:t xml:space="preserve"> На месте же южного редута сегодня старое католическое кладбище по улице Антонова. Но еще в ХХ столетии оно становилось местом ожесточенных боев почти во всех войнах. В его очертаниях и сейчас угадываются контуры земляного вала, особенно со стороны Немана. </w:t>
      </w:r>
    </w:p>
    <w:p w:rsidR="00CE6B3E" w:rsidRDefault="00601C63" w:rsidP="00983DE7">
      <w:pPr>
        <w:spacing w:after="0" w:line="240" w:lineRule="auto"/>
        <w:ind w:firstLine="567"/>
        <w:jc w:val="both"/>
      </w:pPr>
      <w:r w:rsidRPr="00983DE7">
        <w:rPr>
          <w:sz w:val="24"/>
          <w:szCs w:val="24"/>
        </w:rPr>
        <w:t>Только теперь он охраняет спокойствие нескольких поколений гродн</w:t>
      </w:r>
      <w:r>
        <w:t>енцев.</w:t>
      </w:r>
    </w:p>
    <w:sectPr w:rsidR="00CE6B3E" w:rsidSect="00E2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C63"/>
    <w:rsid w:val="000157BC"/>
    <w:rsid w:val="00037CB7"/>
    <w:rsid w:val="001D629E"/>
    <w:rsid w:val="00310598"/>
    <w:rsid w:val="004B7041"/>
    <w:rsid w:val="004F305F"/>
    <w:rsid w:val="00601C63"/>
    <w:rsid w:val="00627754"/>
    <w:rsid w:val="0082348C"/>
    <w:rsid w:val="00861014"/>
    <w:rsid w:val="00877710"/>
    <w:rsid w:val="00983DE7"/>
    <w:rsid w:val="0099788F"/>
    <w:rsid w:val="009F1A1D"/>
    <w:rsid w:val="00BD4D30"/>
    <w:rsid w:val="00D573FF"/>
    <w:rsid w:val="00E20F59"/>
    <w:rsid w:val="00E216ED"/>
    <w:rsid w:val="00F5656F"/>
    <w:rsid w:val="00F7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E2AFE-4CA5-4E79-A639-2D1A73D3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2014-06-17T13:07:00Z</dcterms:created>
  <dcterms:modified xsi:type="dcterms:W3CDTF">2014-08-21T07:31:00Z</dcterms:modified>
</cp:coreProperties>
</file>