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72" w:rsidRDefault="003F6372" w:rsidP="003F6372">
      <w:pPr>
        <w:spacing w:after="12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Андрей ВАШКЕВИЧ, Андрей ЧЕРНЯКЕВИЧ  </w:t>
      </w:r>
    </w:p>
    <w:p w:rsidR="003F6372" w:rsidRDefault="003F6372" w:rsidP="003F6372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color w:val="FF0000"/>
          <w:sz w:val="28"/>
          <w:szCs w:val="28"/>
        </w:rPr>
        <w:t>«Красная книга Гродно»: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be-BY"/>
        </w:rPr>
        <w:t>лестница на заверщизну</w:t>
      </w:r>
    </w:p>
    <w:p w:rsidR="003F6372" w:rsidRDefault="003F6372" w:rsidP="003F6372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  <w:u w:val="single"/>
        </w:rPr>
      </w:pPr>
      <w:r>
        <w:rPr>
          <w:b/>
          <w:i/>
          <w:color w:val="17365D" w:themeColor="text2" w:themeShade="BF"/>
          <w:sz w:val="24"/>
          <w:szCs w:val="24"/>
          <w:u w:val="single"/>
        </w:rPr>
        <w:t xml:space="preserve">Источник публикации: </w:t>
      </w:r>
    </w:p>
    <w:p w:rsidR="0003666C" w:rsidRPr="003F6372" w:rsidRDefault="003F6372" w:rsidP="003F6372">
      <w:pPr>
        <w:spacing w:after="0" w:line="240" w:lineRule="auto"/>
        <w:ind w:firstLine="567"/>
        <w:jc w:val="both"/>
        <w:rPr>
          <w:b/>
          <w:i/>
          <w:color w:val="17365D" w:themeColor="text2" w:themeShade="BF"/>
          <w:sz w:val="24"/>
          <w:szCs w:val="24"/>
        </w:rPr>
      </w:pPr>
      <w:r>
        <w:rPr>
          <w:b/>
          <w:i/>
          <w:color w:val="17365D" w:themeColor="text2" w:themeShade="BF"/>
          <w:sz w:val="24"/>
          <w:szCs w:val="24"/>
        </w:rPr>
        <w:t>ВАШКЕВИЧ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>,</w:t>
      </w:r>
      <w:r>
        <w:rPr>
          <w:b/>
          <w:i/>
          <w:color w:val="17365D" w:themeColor="text2" w:themeShade="BF"/>
          <w:sz w:val="24"/>
          <w:szCs w:val="24"/>
        </w:rPr>
        <w:t xml:space="preserve"> А</w:t>
      </w:r>
      <w:r w:rsidR="009E7EE4">
        <w:rPr>
          <w:b/>
          <w:i/>
          <w:color w:val="17365D" w:themeColor="text2" w:themeShade="BF"/>
          <w:sz w:val="24"/>
          <w:szCs w:val="24"/>
        </w:rPr>
        <w:t>.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 w:rsidR="0022520F">
        <w:rPr>
          <w:b/>
          <w:i/>
          <w:color w:val="17365D" w:themeColor="text2" w:themeShade="BF"/>
          <w:sz w:val="24"/>
          <w:szCs w:val="24"/>
          <w:lang w:val="be-BY"/>
        </w:rPr>
        <w:t>Л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естница на Заверщизну </w:t>
      </w:r>
      <w:r>
        <w:rPr>
          <w:b/>
          <w:i/>
          <w:color w:val="17365D" w:themeColor="text2" w:themeShade="BF"/>
          <w:sz w:val="24"/>
          <w:szCs w:val="24"/>
        </w:rPr>
        <w:t>/</w:t>
      </w:r>
      <w:r>
        <w:rPr>
          <w:b/>
          <w:i/>
          <w:color w:val="17365D" w:themeColor="text2" w:themeShade="BF"/>
          <w:sz w:val="24"/>
          <w:szCs w:val="24"/>
          <w:lang w:val="be-BY"/>
        </w:rPr>
        <w:t xml:space="preserve"> </w:t>
      </w:r>
      <w:r>
        <w:rPr>
          <w:b/>
          <w:i/>
          <w:color w:val="17365D" w:themeColor="text2" w:themeShade="BF"/>
          <w:sz w:val="24"/>
          <w:szCs w:val="24"/>
        </w:rPr>
        <w:t>Андрей ВАШКЕВИЧ, Андрей ЧЕРНЯКЕ</w:t>
      </w:r>
      <w:r w:rsidR="0022520F">
        <w:rPr>
          <w:b/>
          <w:i/>
          <w:color w:val="17365D" w:themeColor="text2" w:themeShade="BF"/>
          <w:sz w:val="24"/>
          <w:szCs w:val="24"/>
        </w:rPr>
        <w:t>ВИЧ // Вечерний Гродно. – 2012. – 9 мая (№19). – С. 8.</w:t>
      </w:r>
      <w:bookmarkStart w:id="0" w:name="_GoBack"/>
      <w:bookmarkEnd w:id="0"/>
    </w:p>
    <w:p w:rsidR="0003666C" w:rsidRPr="003F6372" w:rsidRDefault="003F6372" w:rsidP="003F6372">
      <w:pPr>
        <w:spacing w:before="240" w:after="0" w:line="240" w:lineRule="auto"/>
        <w:ind w:firstLine="567"/>
        <w:jc w:val="both"/>
        <w:rPr>
          <w:sz w:val="24"/>
          <w:szCs w:val="24"/>
        </w:rPr>
      </w:pPr>
      <w:r w:rsidRPr="003F637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184785</wp:posOffset>
            </wp:positionV>
            <wp:extent cx="2857500" cy="2143125"/>
            <wp:effectExtent l="171450" t="133350" r="361950" b="314325"/>
            <wp:wrapTight wrapText="bothSides">
              <wp:wrapPolygon edited="0">
                <wp:start x="1584" y="-1344"/>
                <wp:lineTo x="432" y="-1152"/>
                <wp:lineTo x="-1296" y="576"/>
                <wp:lineTo x="-864" y="23232"/>
                <wp:lineTo x="432" y="24768"/>
                <wp:lineTo x="864" y="24768"/>
                <wp:lineTo x="22176" y="24768"/>
                <wp:lineTo x="22464" y="24768"/>
                <wp:lineTo x="23904" y="23424"/>
                <wp:lineTo x="23904" y="23232"/>
                <wp:lineTo x="24192" y="20352"/>
                <wp:lineTo x="24192" y="1728"/>
                <wp:lineTo x="24336" y="768"/>
                <wp:lineTo x="22608" y="-1152"/>
                <wp:lineTo x="21456" y="-1344"/>
                <wp:lineTo x="1584" y="-134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3666C" w:rsidRPr="003F6372">
        <w:rPr>
          <w:sz w:val="24"/>
          <w:szCs w:val="24"/>
        </w:rPr>
        <w:t>Городские окраины — это острова, разбросанные вокруг архипелага-метрополии. Своих здесь знали в лицо, а вот постороннему человеку не всегда были рады, потому-то и прошлое имеет тут иной, иногда совсем неожиданный оттенок.</w:t>
      </w:r>
    </w:p>
    <w:p w:rsidR="0003666C" w:rsidRPr="003F6372" w:rsidRDefault="0003666C" w:rsidP="003F6372">
      <w:pPr>
        <w:spacing w:after="0" w:line="240" w:lineRule="auto"/>
        <w:ind w:firstLine="567"/>
        <w:jc w:val="both"/>
        <w:rPr>
          <w:sz w:val="24"/>
          <w:szCs w:val="24"/>
        </w:rPr>
      </w:pPr>
      <w:r w:rsidRPr="003F6372">
        <w:rPr>
          <w:sz w:val="24"/>
          <w:szCs w:val="24"/>
        </w:rPr>
        <w:t>По ту сторону улицы Горького до начала прошлого столетия шел глубокий овраг, очертания которого сегодня едва видны в перепаде рельефа рядом с остановкой «Рембыттехника». Лет двести назад он служил естественной границей города: по левую его сторону тянулись владения Станиславовского ключа, положившие начало кварталам Нового Света, по правую находились пригороды — Заверщизна и Загородная слобода.</w:t>
      </w:r>
    </w:p>
    <w:p w:rsidR="0003666C" w:rsidRPr="003F6372" w:rsidRDefault="003F6372" w:rsidP="003F6372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1273810</wp:posOffset>
            </wp:positionV>
            <wp:extent cx="2543175" cy="3398520"/>
            <wp:effectExtent l="171450" t="133350" r="371475" b="297180"/>
            <wp:wrapTight wrapText="bothSides">
              <wp:wrapPolygon edited="0">
                <wp:start x="1780" y="-848"/>
                <wp:lineTo x="485" y="-726"/>
                <wp:lineTo x="-1456" y="363"/>
                <wp:lineTo x="-1133" y="22399"/>
                <wp:lineTo x="485" y="23489"/>
                <wp:lineTo x="971" y="23489"/>
                <wp:lineTo x="22328" y="23489"/>
                <wp:lineTo x="22813" y="23489"/>
                <wp:lineTo x="24270" y="22641"/>
                <wp:lineTo x="24270" y="22399"/>
                <wp:lineTo x="24593" y="20583"/>
                <wp:lineTo x="24593" y="1090"/>
                <wp:lineTo x="24755" y="484"/>
                <wp:lineTo x="22813" y="-726"/>
                <wp:lineTo x="21519" y="-848"/>
                <wp:lineTo x="1780" y="-848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398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3666C" w:rsidRPr="003F6372">
        <w:rPr>
          <w:sz w:val="24"/>
          <w:szCs w:val="24"/>
        </w:rPr>
        <w:t>Само название Заверщизна вызывает самые разные ассоциации — может, поэтому его так легко запомнить. Но не спешите. На высоком, правом берегу Городничанки, примерно там, где сейчас стоят мусорные ящики перед Дворцом творчества детей и молодежи, когда-то располагалось имение дворян Заверских, от фамилии которых и получил свое имя этот район старого города. О самом имении мы можем судить только по старым картам. На них оно выглядит на удивление ухоженным — огороды, регулярный парк и небольшая роща, несколько лип и кленов из которой уцелели до сегодняшнего дня.</w:t>
      </w:r>
    </w:p>
    <w:p w:rsidR="0003666C" w:rsidRPr="003F6372" w:rsidRDefault="0003666C" w:rsidP="003F6372">
      <w:pPr>
        <w:spacing w:after="0" w:line="240" w:lineRule="auto"/>
        <w:ind w:firstLine="567"/>
        <w:jc w:val="both"/>
        <w:rPr>
          <w:sz w:val="24"/>
          <w:szCs w:val="24"/>
        </w:rPr>
      </w:pPr>
      <w:r w:rsidRPr="003F6372">
        <w:rPr>
          <w:sz w:val="24"/>
          <w:szCs w:val="24"/>
        </w:rPr>
        <w:t>Попасть на Заверщизну из центра города сейчас не так-то просто. В конце улицы Доминиканской вас ждет крутой спуск к Городничанке и деревянный мост через реку. Полтора века назад здесь внизу, на берегу реки, располагались «винокурни». На них, несмотря на название, не делали вина, а гнали обычный спирт, что требовало достаточно большого количества воды. Шляхта бывшей Речи Посполитой, в отличие от дворян коренной России, сохранила в Российской империи право на изготовление спирта, что, надо сказать, приносило привилегированному сословию немалые прибыли.</w:t>
      </w:r>
    </w:p>
    <w:p w:rsidR="0003666C" w:rsidRPr="003F6372" w:rsidRDefault="0003666C" w:rsidP="003F6372">
      <w:pPr>
        <w:spacing w:after="0" w:line="240" w:lineRule="auto"/>
        <w:ind w:firstLine="567"/>
        <w:jc w:val="both"/>
        <w:rPr>
          <w:sz w:val="24"/>
          <w:szCs w:val="24"/>
        </w:rPr>
      </w:pPr>
      <w:r w:rsidRPr="003F6372">
        <w:rPr>
          <w:sz w:val="24"/>
          <w:szCs w:val="24"/>
        </w:rPr>
        <w:t xml:space="preserve">А вот подняться вверх, к самой улице Заверщизне, можно по старой, непохожей ни </w:t>
      </w:r>
      <w:r w:rsidRPr="003F6372">
        <w:rPr>
          <w:sz w:val="24"/>
          <w:szCs w:val="24"/>
        </w:rPr>
        <w:lastRenderedPageBreak/>
        <w:t xml:space="preserve">на одну другую гранитной лестнице со стоком для дождевых вод, аккуратно выложенным камнем. Существует легенда о том, что она была построена в годы войны из надмогильных плит с еврейского кладбища. </w:t>
      </w:r>
    </w:p>
    <w:p w:rsidR="0003666C" w:rsidRPr="003F6372" w:rsidRDefault="0003666C" w:rsidP="003F6372">
      <w:pPr>
        <w:spacing w:after="0" w:line="240" w:lineRule="auto"/>
        <w:ind w:firstLine="567"/>
        <w:jc w:val="both"/>
        <w:rPr>
          <w:sz w:val="24"/>
          <w:szCs w:val="24"/>
        </w:rPr>
      </w:pPr>
      <w:r w:rsidRPr="003F6372">
        <w:rPr>
          <w:sz w:val="24"/>
          <w:szCs w:val="24"/>
        </w:rPr>
        <w:t>Лестница уже основательно потрепана миллионами прошедших по ней ног, но каждый раз, ступая на эти гладкие от времени камни, на секунду словно замираешь, вспоминая старую легенду…</w:t>
      </w:r>
    </w:p>
    <w:p w:rsidR="00CE6B3E" w:rsidRPr="003F6372" w:rsidRDefault="007860C8" w:rsidP="003F6372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CE6B3E" w:rsidRPr="003F6372" w:rsidSect="00066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66C"/>
    <w:rsid w:val="0003666C"/>
    <w:rsid w:val="00037CB7"/>
    <w:rsid w:val="00066A55"/>
    <w:rsid w:val="000850E3"/>
    <w:rsid w:val="0022520F"/>
    <w:rsid w:val="003F6372"/>
    <w:rsid w:val="005D2CC4"/>
    <w:rsid w:val="00736055"/>
    <w:rsid w:val="007860C8"/>
    <w:rsid w:val="009E7EE4"/>
    <w:rsid w:val="00D87138"/>
    <w:rsid w:val="00E2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83973-CE0C-4A6E-B3E0-466C9F79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2068</Characters>
  <Application>Microsoft Office Word</Application>
  <DocSecurity>0</DocSecurity>
  <Lines>17</Lines>
  <Paragraphs>4</Paragraphs>
  <ScaleCrop>false</ScaleCrop>
  <Company>home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2013-05-27T08:48:00Z</dcterms:created>
  <dcterms:modified xsi:type="dcterms:W3CDTF">2014-08-22T08:27:00Z</dcterms:modified>
</cp:coreProperties>
</file>