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03" w:rsidRDefault="001A3003" w:rsidP="001A3003">
      <w:pPr>
        <w:spacing w:after="120"/>
        <w:jc w:val="center"/>
        <w:rPr>
          <w:rFonts w:ascii="Book Antiqua" w:hAnsi="Book Antiqua"/>
          <w:b/>
          <w:sz w:val="28"/>
          <w:szCs w:val="28"/>
          <w:lang w:val="be-BY"/>
        </w:rPr>
      </w:pPr>
      <w:r>
        <w:rPr>
          <w:rFonts w:ascii="Book Antiqua" w:hAnsi="Book Antiqua"/>
          <w:b/>
          <w:sz w:val="28"/>
          <w:szCs w:val="28"/>
        </w:rPr>
        <w:t>Виктор Саяпин</w:t>
      </w:r>
    </w:p>
    <w:p w:rsidR="001A3003" w:rsidRDefault="001A3003" w:rsidP="001A3003">
      <w:pPr>
        <w:spacing w:after="120"/>
        <w:jc w:val="center"/>
        <w:rPr>
          <w:rFonts w:ascii="Book Antiqua" w:hAnsi="Book Antiqua"/>
          <w:b/>
          <w:caps/>
          <w:sz w:val="28"/>
          <w:szCs w:val="28"/>
        </w:rPr>
      </w:pPr>
      <w:r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>
        <w:rPr>
          <w:rFonts w:ascii="Book Antiqua" w:hAnsi="Book Antiqua"/>
          <w:b/>
          <w:caps/>
          <w:sz w:val="28"/>
          <w:szCs w:val="28"/>
        </w:rPr>
        <w:t xml:space="preserve"> </w:t>
      </w:r>
      <w:r>
        <w:rPr>
          <w:rFonts w:ascii="Book Antiqua" w:hAnsi="Book Antiqua"/>
          <w:b/>
          <w:caps/>
          <w:sz w:val="28"/>
          <w:szCs w:val="28"/>
          <w:lang w:val="be-BY"/>
        </w:rPr>
        <w:t>улица Телеграфная</w:t>
      </w:r>
    </w:p>
    <w:p w:rsidR="001A3003" w:rsidRPr="00406F9D" w:rsidRDefault="001A3003" w:rsidP="001A3003">
      <w:pPr>
        <w:ind w:firstLine="567"/>
        <w:jc w:val="both"/>
        <w:rPr>
          <w:rFonts w:ascii="Georgia" w:hAnsi="Georgia"/>
          <w:i/>
          <w:color w:val="2E74B5" w:themeColor="accent1" w:themeShade="BF"/>
          <w:u w:val="single"/>
        </w:rPr>
      </w:pPr>
      <w:r w:rsidRPr="00406F9D"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1A3003" w:rsidRPr="00406F9D" w:rsidRDefault="001A3003" w:rsidP="001A3003">
      <w:pPr>
        <w:pStyle w:val="10"/>
        <w:keepNext/>
        <w:keepLines/>
        <w:shd w:val="clear" w:color="auto" w:fill="auto"/>
        <w:spacing w:line="276" w:lineRule="auto"/>
        <w:ind w:firstLine="567"/>
        <w:jc w:val="both"/>
        <w:rPr>
          <w:b/>
          <w:color w:val="2E74B5" w:themeColor="accent1" w:themeShade="BF"/>
          <w:sz w:val="24"/>
          <w:szCs w:val="24"/>
          <w:lang w:val="be-BY" w:eastAsia="ru-RU" w:bidi="ru-RU"/>
        </w:rPr>
      </w:pPr>
      <w:r>
        <w:rPr>
          <w:b/>
          <w:noProof/>
          <w:color w:val="2E74B5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632460</wp:posOffset>
            </wp:positionV>
            <wp:extent cx="3276600" cy="2487930"/>
            <wp:effectExtent l="171450" t="133350" r="361950" b="312420"/>
            <wp:wrapTight wrapText="bothSides">
              <wp:wrapPolygon edited="0">
                <wp:start x="1381" y="-1158"/>
                <wp:lineTo x="377" y="-992"/>
                <wp:lineTo x="-1130" y="496"/>
                <wp:lineTo x="-879" y="22658"/>
                <wp:lineTo x="377" y="24312"/>
                <wp:lineTo x="753" y="24312"/>
                <wp:lineTo x="22102" y="24312"/>
                <wp:lineTo x="22479" y="24312"/>
                <wp:lineTo x="23735" y="22989"/>
                <wp:lineTo x="23735" y="22658"/>
                <wp:lineTo x="23860" y="20178"/>
                <wp:lineTo x="23860" y="1489"/>
                <wp:lineTo x="23986" y="662"/>
                <wp:lineTo x="22479" y="-992"/>
                <wp:lineTo x="21474" y="-1158"/>
                <wp:lineTo x="1381" y="-1158"/>
              </wp:wrapPolygon>
            </wp:wrapTight>
            <wp:docPr id="1" name="Рисунок 1" descr="http://grodnonews.by/temp/uploads_cacher/396af08aed7e0aa33dbe438a79569ab7.jp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temp/uploads_cacher/396af08aed7e0aa33dbe438a79569ab7.jp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87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06F9D">
        <w:rPr>
          <w:b/>
          <w:color w:val="2E74B5" w:themeColor="accent1" w:themeShade="BF"/>
          <w:sz w:val="24"/>
          <w:szCs w:val="24"/>
          <w:lang w:eastAsia="ru-RU" w:bidi="ru-RU"/>
        </w:rPr>
        <w:t xml:space="preserve">Саяпин, В. </w:t>
      </w:r>
      <w:r>
        <w:rPr>
          <w:b/>
          <w:color w:val="2E74B5" w:themeColor="accent1" w:themeShade="BF"/>
          <w:sz w:val="24"/>
          <w:szCs w:val="24"/>
          <w:lang w:eastAsia="ru-RU" w:bidi="ru-RU"/>
        </w:rPr>
        <w:t>Телеграфная</w:t>
      </w:r>
      <w:r w:rsidRPr="00406F9D">
        <w:rPr>
          <w:b/>
          <w:color w:val="2E74B5" w:themeColor="accent1" w:themeShade="BF"/>
          <w:sz w:val="24"/>
          <w:szCs w:val="24"/>
          <w:lang w:eastAsia="ru-RU" w:bidi="ru-RU"/>
        </w:rPr>
        <w:t xml:space="preserve"> / В. Саяпин // Гродзенская праўда. </w:t>
      </w:r>
      <w:r w:rsidRPr="00406F9D">
        <w:rPr>
          <w:b/>
          <w:color w:val="2E74B5" w:themeColor="accent1" w:themeShade="BF"/>
          <w:sz w:val="24"/>
          <w:szCs w:val="24"/>
          <w:lang w:val="be-BY" w:eastAsia="ru-RU" w:bidi="ru-RU"/>
        </w:rPr>
        <w:t xml:space="preserve">- 2014. - </w:t>
      </w:r>
      <w:r>
        <w:rPr>
          <w:b/>
          <w:color w:val="2E74B5" w:themeColor="accent1" w:themeShade="BF"/>
          <w:sz w:val="24"/>
          <w:szCs w:val="24"/>
          <w:lang w:val="be-BY" w:eastAsia="ru-RU" w:bidi="ru-RU"/>
        </w:rPr>
        <w:t>16 авг. (№ 88). - С. 10</w:t>
      </w:r>
      <w:r w:rsidRPr="00406F9D">
        <w:rPr>
          <w:b/>
          <w:color w:val="2E74B5" w:themeColor="accent1" w:themeShade="BF"/>
          <w:sz w:val="24"/>
          <w:szCs w:val="24"/>
          <w:lang w:val="be-BY" w:eastAsia="ru-RU" w:bidi="ru-RU"/>
        </w:rPr>
        <w:t>.</w:t>
      </w:r>
    </w:p>
    <w:p w:rsidR="001A3003" w:rsidRPr="001A3003" w:rsidRDefault="001A3003" w:rsidP="0019684D">
      <w:pPr>
        <w:shd w:val="clear" w:color="auto" w:fill="FFFFFF"/>
        <w:spacing w:line="252" w:lineRule="atLeast"/>
        <w:rPr>
          <w:rFonts w:ascii="Arial" w:hAnsi="Arial" w:cs="Arial"/>
          <w:b/>
          <w:bCs/>
          <w:color w:val="000000"/>
          <w:sz w:val="27"/>
          <w:szCs w:val="27"/>
          <w:lang w:val="be-BY"/>
        </w:rPr>
      </w:pPr>
    </w:p>
    <w:p w:rsidR="001A3003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b/>
          <w:bCs/>
          <w:color w:val="000000"/>
        </w:rPr>
        <w:t>Два века истории</w:t>
      </w:r>
      <w:r w:rsidR="001A3003">
        <w:rPr>
          <w:rFonts w:ascii="Georgia" w:hAnsi="Georgia" w:cs="Arial"/>
          <w:b/>
          <w:bCs/>
          <w:color w:val="000000"/>
        </w:rPr>
        <w:t>.</w:t>
      </w:r>
    </w:p>
    <w:p w:rsidR="001A3003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color w:val="000000"/>
        </w:rPr>
        <w:t>На карте Гродно 1780 года этой улицы еще нет, на ее месте отмечены только поля. Но уже в 1795 году она обозначена на плане, и на ней появляются постройки. В 1824-м появляется и название улицы – Подвальская, которое к 1867 году трансформируется в Больничную. В самом конце XIX века она вновь меняет название, и на карте 1900 года улица обозначена уже как Телеграфная. В годы Первой мировой войны улицу переименовывают в Telegrafenstrasse. В 20-30-х гг. она носит имя Bonniacka. После вхождения Гродно в состав БССР улица вновь получает название Телеграфная.</w:t>
      </w:r>
      <w:r w:rsidRPr="001A3003">
        <w:rPr>
          <w:rStyle w:val="apple-converted-space"/>
          <w:rFonts w:ascii="Georgia" w:hAnsi="Georgia" w:cs="Arial"/>
          <w:color w:val="000000"/>
        </w:rPr>
        <w:t> </w:t>
      </w:r>
    </w:p>
    <w:p w:rsidR="001A3003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color w:val="000000"/>
        </w:rPr>
        <w:t xml:space="preserve">До Второй мировой войны четная сторона улицы начиналась с </w:t>
      </w:r>
      <w:r w:rsidRPr="001A3003">
        <w:rPr>
          <w:rFonts w:ascii="Georgia" w:hAnsi="Georgia" w:cs="Arial"/>
          <w:b/>
          <w:color w:val="000000"/>
        </w:rPr>
        <w:t>дома №</w:t>
      </w:r>
      <w:r w:rsidR="001A3003" w:rsidRPr="001A3003">
        <w:rPr>
          <w:rFonts w:ascii="Georgia" w:hAnsi="Georgia" w:cs="Arial"/>
          <w:b/>
          <w:color w:val="000000"/>
        </w:rPr>
        <w:t xml:space="preserve"> </w:t>
      </w:r>
      <w:r w:rsidRPr="001A3003">
        <w:rPr>
          <w:rFonts w:ascii="Georgia" w:hAnsi="Georgia" w:cs="Arial"/>
          <w:b/>
          <w:color w:val="000000"/>
        </w:rPr>
        <w:t>2</w:t>
      </w:r>
      <w:r w:rsidRPr="001A3003">
        <w:rPr>
          <w:rFonts w:ascii="Georgia" w:hAnsi="Georgia" w:cs="Arial"/>
          <w:color w:val="000000"/>
        </w:rPr>
        <w:t xml:space="preserve">, который стоял на углу улиц Телеграфной и Ожешко. Дом был построен в начале ХХ века. В нем в разные времена находились редакции газет «Северо-Западная жизнь» и «Nadniemenski kurjer Polski», типография Д. Мейлаховича. В середине 20-х годов ХХ века в доме работала аптека Шварца. А в 1934 году при проведении земляных работ рядом с домом </w:t>
      </w:r>
      <w:r w:rsidR="001A3003">
        <w:rPr>
          <w:rFonts w:ascii="Georgia" w:hAnsi="Georgia" w:cs="Arial"/>
          <w:color w:val="000000"/>
        </w:rPr>
        <w:t>были обнаружены кости мамонта.</w:t>
      </w:r>
    </w:p>
    <w:p w:rsidR="001A3003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color w:val="000000"/>
        </w:rPr>
        <w:t>В годы Великой Отечественной войны дом сильно пострадал, его остатки разобрали, и на этом месте был устроен сквер, в котором в 1947 году установили бюст Элизы Ожешко. Эта скульптура работы Р. Зериха до войны находилась неподалеку в городском парке, где ее в торжественной обстановке открыли в 1929 году. В годы военного лихолетья горожанам удалось спасти бюст любимой писательницы от уничтожения.</w:t>
      </w:r>
    </w:p>
    <w:p w:rsidR="001A3003" w:rsidRDefault="0019684D" w:rsidP="001A3003">
      <w:pPr>
        <w:shd w:val="clear" w:color="auto" w:fill="FFFFFF"/>
        <w:spacing w:before="240"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b/>
          <w:bCs/>
          <w:color w:val="000000"/>
        </w:rPr>
        <w:t>Сквер «у мамочки»</w:t>
      </w:r>
      <w:r w:rsidR="001A3003">
        <w:rPr>
          <w:rFonts w:ascii="Georgia" w:hAnsi="Georgia" w:cs="Arial"/>
          <w:b/>
          <w:bCs/>
          <w:color w:val="000000"/>
        </w:rPr>
        <w:t>.</w:t>
      </w:r>
    </w:p>
    <w:p w:rsidR="001A3003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color w:val="000000"/>
        </w:rPr>
        <w:t>В конце 60-х начале 70-х годов скверик стал очень популярен у гродненских хиппи. Памятник Элизе Ожешко они именовали «мамочка», а маленький скверик с двумя скамейками, где они собирались и п</w:t>
      </w:r>
      <w:r w:rsidR="001A3003">
        <w:rPr>
          <w:rFonts w:ascii="Georgia" w:hAnsi="Georgia" w:cs="Arial"/>
          <w:color w:val="000000"/>
        </w:rPr>
        <w:t>роводили время, – «у мамочки».</w:t>
      </w:r>
    </w:p>
    <w:p w:rsidR="00627EC4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b/>
          <w:color w:val="000000"/>
        </w:rPr>
        <w:t>Дом</w:t>
      </w:r>
      <w:r w:rsidRPr="001A3003">
        <w:rPr>
          <w:rStyle w:val="apple-converted-space"/>
          <w:rFonts w:ascii="Georgia" w:hAnsi="Georgia" w:cs="Arial"/>
          <w:b/>
          <w:color w:val="000000"/>
        </w:rPr>
        <w:t> </w:t>
      </w:r>
      <w:r w:rsidRPr="001A3003">
        <w:rPr>
          <w:rFonts w:ascii="Georgia" w:hAnsi="Georgia" w:cs="Arial"/>
          <w:b/>
          <w:bCs/>
          <w:color w:val="000000"/>
        </w:rPr>
        <w:t>№</w:t>
      </w:r>
      <w:r w:rsidR="001A3003">
        <w:rPr>
          <w:rFonts w:ascii="Georgia" w:hAnsi="Georgia" w:cs="Arial"/>
          <w:b/>
          <w:bCs/>
          <w:color w:val="000000"/>
        </w:rPr>
        <w:t xml:space="preserve"> </w:t>
      </w:r>
      <w:r w:rsidRPr="001A3003">
        <w:rPr>
          <w:rFonts w:ascii="Georgia" w:hAnsi="Georgia" w:cs="Arial"/>
          <w:b/>
          <w:bCs/>
          <w:color w:val="000000"/>
        </w:rPr>
        <w:t>1</w:t>
      </w:r>
      <w:r w:rsidRPr="001A3003">
        <w:rPr>
          <w:rFonts w:ascii="Georgia" w:hAnsi="Georgia" w:cs="Arial"/>
          <w:color w:val="000000"/>
        </w:rPr>
        <w:t>, где сегодня находятся аптекоуправление и городская аптека №1, был построен в 1910 году. В 20-е годы в нем размещались комиссариат полиции, магазин колониальных товаров. В 1926-м здесь находились пекарня и кондитерская Коркуца.</w:t>
      </w:r>
      <w:r w:rsidRPr="001A3003">
        <w:rPr>
          <w:rStyle w:val="apple-converted-space"/>
          <w:rFonts w:ascii="Georgia" w:hAnsi="Georgia" w:cs="Arial"/>
          <w:color w:val="000000"/>
        </w:rPr>
        <w:t> </w:t>
      </w:r>
    </w:p>
    <w:p w:rsidR="001A3003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color w:val="000000"/>
        </w:rPr>
        <w:lastRenderedPageBreak/>
        <w:t xml:space="preserve">Сегодня четная сторона улицы начинается с </w:t>
      </w:r>
      <w:r w:rsidRPr="001A3003">
        <w:rPr>
          <w:rFonts w:ascii="Georgia" w:hAnsi="Georgia" w:cs="Arial"/>
          <w:b/>
          <w:color w:val="000000"/>
        </w:rPr>
        <w:t>дома</w:t>
      </w:r>
      <w:r w:rsidRPr="001A3003">
        <w:rPr>
          <w:rStyle w:val="apple-converted-space"/>
          <w:rFonts w:ascii="Georgia" w:hAnsi="Georgia" w:cs="Arial"/>
          <w:b/>
          <w:color w:val="000000"/>
        </w:rPr>
        <w:t> </w:t>
      </w:r>
      <w:r w:rsidRPr="001A3003">
        <w:rPr>
          <w:rFonts w:ascii="Georgia" w:hAnsi="Georgia" w:cs="Arial"/>
          <w:b/>
          <w:bCs/>
          <w:color w:val="000000"/>
        </w:rPr>
        <w:t>№</w:t>
      </w:r>
      <w:r w:rsidR="001A3003">
        <w:rPr>
          <w:rFonts w:ascii="Georgia" w:hAnsi="Georgia" w:cs="Arial"/>
          <w:b/>
          <w:bCs/>
          <w:color w:val="000000"/>
        </w:rPr>
        <w:t xml:space="preserve"> </w:t>
      </w:r>
      <w:r w:rsidRPr="001A3003">
        <w:rPr>
          <w:rFonts w:ascii="Georgia" w:hAnsi="Georgia" w:cs="Arial"/>
          <w:b/>
          <w:bCs/>
          <w:color w:val="000000"/>
        </w:rPr>
        <w:t>8</w:t>
      </w:r>
      <w:r w:rsidRPr="001A3003">
        <w:rPr>
          <w:rFonts w:ascii="Georgia" w:hAnsi="Georgia" w:cs="Arial"/>
          <w:color w:val="000000"/>
        </w:rPr>
        <w:t>, где расположен филиал «Белпромстройбанка». Дом был построен в конце XIX века. До Второй мировой войны он был жилым, а после войны в нем обосновались управление кинофикации и киноремонтные мастерские, а затем линейно-технический узел связи.</w:t>
      </w:r>
      <w:r w:rsidRPr="001A3003">
        <w:rPr>
          <w:rStyle w:val="apple-converted-space"/>
          <w:rFonts w:ascii="Georgia" w:hAnsi="Georgia" w:cs="Arial"/>
          <w:color w:val="000000"/>
        </w:rPr>
        <w:t> </w:t>
      </w:r>
    </w:p>
    <w:p w:rsidR="001A3003" w:rsidRDefault="0019684D" w:rsidP="001A3003">
      <w:pPr>
        <w:shd w:val="clear" w:color="auto" w:fill="FFFFFF"/>
        <w:spacing w:before="240"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b/>
          <w:bCs/>
          <w:color w:val="000000"/>
        </w:rPr>
        <w:t>Переулок Телеграфный</w:t>
      </w:r>
      <w:r w:rsidR="001A3003">
        <w:rPr>
          <w:rFonts w:ascii="Georgia" w:hAnsi="Georgia" w:cs="Arial"/>
          <w:b/>
          <w:bCs/>
          <w:color w:val="000000"/>
        </w:rPr>
        <w:t>.</w:t>
      </w:r>
    </w:p>
    <w:p w:rsidR="001A3003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color w:val="000000"/>
        </w:rPr>
        <w:t xml:space="preserve">Через сохранившиеся каменные ворота, что рядом с этим домом, можно выйти на маленький переулок Телеграфный. На его левой стороне обращает на себя внимание двухэтажный </w:t>
      </w:r>
      <w:r w:rsidRPr="001A3003">
        <w:rPr>
          <w:rFonts w:ascii="Georgia" w:hAnsi="Georgia" w:cs="Arial"/>
          <w:b/>
          <w:color w:val="000000"/>
        </w:rPr>
        <w:t>дом под</w:t>
      </w:r>
      <w:r w:rsidR="001A3003">
        <w:rPr>
          <w:rStyle w:val="apple-converted-space"/>
          <w:rFonts w:ascii="Georgia" w:hAnsi="Georgia" w:cs="Arial"/>
          <w:b/>
          <w:color w:val="000000"/>
        </w:rPr>
        <w:t xml:space="preserve"> </w:t>
      </w:r>
      <w:r w:rsidRPr="001A3003">
        <w:rPr>
          <w:rFonts w:ascii="Georgia" w:hAnsi="Georgia" w:cs="Arial"/>
          <w:b/>
          <w:bCs/>
          <w:color w:val="000000"/>
        </w:rPr>
        <w:t>№</w:t>
      </w:r>
      <w:r w:rsidR="001A3003">
        <w:rPr>
          <w:rFonts w:ascii="Georgia" w:hAnsi="Georgia" w:cs="Arial"/>
          <w:b/>
          <w:bCs/>
          <w:color w:val="000000"/>
        </w:rPr>
        <w:t xml:space="preserve"> </w:t>
      </w:r>
      <w:r w:rsidRPr="001A3003">
        <w:rPr>
          <w:rFonts w:ascii="Georgia" w:hAnsi="Georgia" w:cs="Arial"/>
          <w:b/>
          <w:bCs/>
          <w:color w:val="000000"/>
        </w:rPr>
        <w:t>15а</w:t>
      </w:r>
      <w:r w:rsidRPr="001A3003">
        <w:rPr>
          <w:rFonts w:ascii="Georgia" w:hAnsi="Georgia" w:cs="Arial"/>
          <w:color w:val="000000"/>
        </w:rPr>
        <w:t>, в городе известный как «дом масонов».</w:t>
      </w:r>
      <w:r w:rsidRPr="001A3003">
        <w:rPr>
          <w:rStyle w:val="apple-converted-space"/>
          <w:rFonts w:ascii="Georgia" w:hAnsi="Georgia" w:cs="Arial"/>
          <w:color w:val="000000"/>
        </w:rPr>
        <w:t> </w:t>
      </w:r>
    </w:p>
    <w:p w:rsidR="001A3003" w:rsidRPr="001A3003" w:rsidRDefault="001A3003" w:rsidP="001A3003">
      <w:pPr>
        <w:shd w:val="clear" w:color="auto" w:fill="FFFFFF"/>
        <w:spacing w:before="600" w:after="600" w:line="276" w:lineRule="auto"/>
        <w:jc w:val="center"/>
        <w:rPr>
          <w:rFonts w:ascii="Georgia" w:hAnsi="Georgia" w:cs="Arial"/>
          <w:b/>
          <w:color w:val="000000"/>
        </w:rPr>
      </w:pPr>
      <w:r>
        <w:rPr>
          <w:rFonts w:ascii="Georgia" w:hAnsi="Georgia" w:cs="Arial"/>
          <w:b/>
          <w:i/>
          <w:iCs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50800</wp:posOffset>
            </wp:positionV>
            <wp:extent cx="3962400" cy="2632710"/>
            <wp:effectExtent l="171450" t="133350" r="361950" b="300990"/>
            <wp:wrapTight wrapText="bothSides">
              <wp:wrapPolygon edited="0">
                <wp:start x="1142" y="-1094"/>
                <wp:lineTo x="312" y="-938"/>
                <wp:lineTo x="-935" y="469"/>
                <wp:lineTo x="-935" y="22038"/>
                <wp:lineTo x="-104" y="23913"/>
                <wp:lineTo x="623" y="24069"/>
                <wp:lineTo x="22015" y="24069"/>
                <wp:lineTo x="22119" y="24069"/>
                <wp:lineTo x="22327" y="23913"/>
                <wp:lineTo x="22638" y="23913"/>
                <wp:lineTo x="23469" y="22038"/>
                <wp:lineTo x="23469" y="1407"/>
                <wp:lineTo x="23573" y="625"/>
                <wp:lineTo x="22327" y="-938"/>
                <wp:lineTo x="21496" y="-1094"/>
                <wp:lineTo x="1142" y="-1094"/>
              </wp:wrapPolygon>
            </wp:wrapTight>
            <wp:docPr id="2" name="Рисунок 2" descr="http://grodnonews.by/uploads2/telegrafnaj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telegrafnaja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32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9684D" w:rsidRPr="001A3003">
        <w:rPr>
          <w:rFonts w:ascii="Georgia" w:hAnsi="Georgia" w:cs="Arial"/>
          <w:b/>
          <w:i/>
          <w:iCs/>
          <w:color w:val="000000"/>
        </w:rPr>
        <w:t>Дом №</w:t>
      </w:r>
      <w:r w:rsidRPr="001A3003">
        <w:rPr>
          <w:rFonts w:ascii="Georgia" w:hAnsi="Georgia" w:cs="Arial"/>
          <w:b/>
          <w:i/>
          <w:iCs/>
          <w:color w:val="000000"/>
        </w:rPr>
        <w:t xml:space="preserve"> </w:t>
      </w:r>
      <w:r w:rsidR="0019684D" w:rsidRPr="001A3003">
        <w:rPr>
          <w:rFonts w:ascii="Georgia" w:hAnsi="Georgia" w:cs="Arial"/>
          <w:b/>
          <w:i/>
          <w:iCs/>
          <w:color w:val="000000"/>
        </w:rPr>
        <w:t>15а. Фото Михаила Исаченко</w:t>
      </w:r>
      <w:r w:rsidRPr="001A3003">
        <w:rPr>
          <w:rFonts w:ascii="Georgia" w:hAnsi="Georgia" w:cs="Arial"/>
          <w:b/>
          <w:i/>
          <w:iCs/>
          <w:color w:val="000000"/>
        </w:rPr>
        <w:t>.</w:t>
      </w:r>
    </w:p>
    <w:p w:rsidR="00922B22" w:rsidRDefault="0019684D" w:rsidP="00922B22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color w:val="000000"/>
        </w:rPr>
        <w:t>Построен он был в 80-е г</w:t>
      </w:r>
      <w:r w:rsidR="001A3003">
        <w:rPr>
          <w:rFonts w:ascii="Georgia" w:hAnsi="Georgia" w:cs="Arial"/>
          <w:color w:val="000000"/>
        </w:rPr>
        <w:t>оды XVIII века архитектором Дж. </w:t>
      </w:r>
      <w:r w:rsidRPr="001A3003">
        <w:rPr>
          <w:rFonts w:ascii="Georgia" w:hAnsi="Georgia" w:cs="Arial"/>
          <w:color w:val="000000"/>
        </w:rPr>
        <w:t xml:space="preserve">Сакко в качестве личной резиденции. Первоначально дом был одноэтажным, но в 1874 году его перестроили. Побывав на чердаке, можно увидеть купол, который когда-то венчал это здание. В конце XVIII века здесь проходили заседания масонской ложи, </w:t>
      </w:r>
      <w:r w:rsidR="001A3003">
        <w:rPr>
          <w:rFonts w:ascii="Georgia" w:hAnsi="Georgia" w:cs="Arial"/>
          <w:color w:val="000000"/>
        </w:rPr>
        <w:t>на которых присутствовали                         Ж.-Э. </w:t>
      </w:r>
      <w:r w:rsidRPr="001A3003">
        <w:rPr>
          <w:rFonts w:ascii="Georgia" w:hAnsi="Georgia" w:cs="Arial"/>
          <w:color w:val="000000"/>
        </w:rPr>
        <w:t>Жилибер, Я. и Ж. Бэкю, Ф. Нарвойш, Дж. Сакко и другие известные личности.</w:t>
      </w:r>
    </w:p>
    <w:p w:rsidR="0019684D" w:rsidRPr="001A3003" w:rsidRDefault="00FA21BF" w:rsidP="00FA21BF">
      <w:pPr>
        <w:shd w:val="clear" w:color="auto" w:fill="FFFFFF"/>
        <w:spacing w:before="240" w:after="240" w:line="276" w:lineRule="auto"/>
        <w:ind w:firstLine="567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b/>
          <w:i/>
          <w:iCs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182880</wp:posOffset>
            </wp:positionV>
            <wp:extent cx="3475990" cy="2202180"/>
            <wp:effectExtent l="114300" t="76200" r="105410" b="83820"/>
            <wp:wrapTight wrapText="bothSides">
              <wp:wrapPolygon edited="0">
                <wp:start x="-710" y="-747"/>
                <wp:lineTo x="-710" y="22422"/>
                <wp:lineTo x="22137" y="22422"/>
                <wp:lineTo x="22255" y="20367"/>
                <wp:lineTo x="22255" y="2242"/>
                <wp:lineTo x="22137" y="-561"/>
                <wp:lineTo x="22137" y="-747"/>
                <wp:lineTo x="-710" y="-747"/>
              </wp:wrapPolygon>
            </wp:wrapTight>
            <wp:docPr id="3" name="Рисунок 3" descr="http://grodnonews.by/uploads2/telegrafnaj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dnonews.by/uploads2/telegrafnaja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2202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9684D" w:rsidRPr="001A3003">
        <w:rPr>
          <w:rFonts w:ascii="Georgia" w:hAnsi="Georgia" w:cs="Arial"/>
          <w:b/>
          <w:i/>
          <w:iCs/>
          <w:color w:val="000000"/>
          <w:lang w:val="be-BY"/>
        </w:rPr>
        <w:t>Ворота, ведущие на Телеграфный переулок. 30-е гг. ХХ в. Фото Виктора Саяпина</w:t>
      </w:r>
      <w:r w:rsidR="001A3003">
        <w:rPr>
          <w:rFonts w:ascii="Georgia" w:hAnsi="Georgia" w:cs="Arial"/>
          <w:b/>
          <w:i/>
          <w:iCs/>
          <w:color w:val="000000"/>
          <w:lang w:val="be-BY"/>
        </w:rPr>
        <w:t>.</w:t>
      </w:r>
    </w:p>
    <w:p w:rsidR="00922B22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color w:val="000000"/>
        </w:rPr>
        <w:t>В самом начале XIX века дом был передан гродненскому благотворительному обществу. Здесь встречались члены гродненской масонской ложи М. Бутовт-Андржейкович, Я. Ходько, Крейбих, И. Ляхниц</w:t>
      </w:r>
      <w:r w:rsidR="00922B22">
        <w:rPr>
          <w:rFonts w:ascii="Georgia" w:hAnsi="Georgia" w:cs="Arial"/>
          <w:color w:val="000000"/>
        </w:rPr>
        <w:t>кий, В. Мусин-Пушкин и другие.</w:t>
      </w:r>
    </w:p>
    <w:p w:rsidR="00922B22" w:rsidRDefault="00922B22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noProof/>
          <w:color w:val="000000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2398395</wp:posOffset>
            </wp:positionH>
            <wp:positionV relativeFrom="paragraph">
              <wp:posOffset>549275</wp:posOffset>
            </wp:positionV>
            <wp:extent cx="3699510" cy="2484120"/>
            <wp:effectExtent l="95250" t="76200" r="91440" b="87630"/>
            <wp:wrapTight wrapText="bothSides">
              <wp:wrapPolygon edited="0">
                <wp:start x="-556" y="-663"/>
                <wp:lineTo x="-556" y="22362"/>
                <wp:lineTo x="21911" y="22362"/>
                <wp:lineTo x="22134" y="20706"/>
                <wp:lineTo x="22134" y="1988"/>
                <wp:lineTo x="22023" y="-166"/>
                <wp:lineTo x="21911" y="-663"/>
                <wp:lineTo x="-556" y="-663"/>
              </wp:wrapPolygon>
            </wp:wrapTight>
            <wp:docPr id="4" name="Рисунок 4" descr="http://grodnonews.by/uploads2/telegrafna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telegrafnaja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2484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9684D" w:rsidRPr="001A3003">
        <w:rPr>
          <w:rFonts w:ascii="Georgia" w:hAnsi="Georgia" w:cs="Arial"/>
          <w:color w:val="000000"/>
        </w:rPr>
        <w:t>После Великой Отечественной войны в здании располагался детский дом, туберкулезный диспансер. Сегодня здесь находится издательский</w:t>
      </w:r>
      <w:r>
        <w:rPr>
          <w:rFonts w:ascii="Georgia" w:hAnsi="Georgia" w:cs="Arial"/>
          <w:color w:val="000000"/>
        </w:rPr>
        <w:t xml:space="preserve"> центр ГрГУ имени Янки Купалы.</w:t>
      </w:r>
    </w:p>
    <w:p w:rsidR="00922B22" w:rsidRPr="00922B22" w:rsidRDefault="00922B22" w:rsidP="00922B22">
      <w:pPr>
        <w:shd w:val="clear" w:color="auto" w:fill="FFFFFF"/>
        <w:spacing w:before="720" w:after="720" w:line="276" w:lineRule="auto"/>
        <w:jc w:val="center"/>
        <w:rPr>
          <w:rFonts w:ascii="Georgia" w:hAnsi="Georgia" w:cs="Arial"/>
          <w:b/>
          <w:color w:val="000000"/>
        </w:rPr>
      </w:pPr>
      <w:r w:rsidRPr="00922B22">
        <w:rPr>
          <w:rFonts w:ascii="Georgia" w:hAnsi="Georgia" w:cs="Arial"/>
          <w:b/>
          <w:i/>
          <w:iCs/>
          <w:color w:val="000000"/>
          <w:lang w:val="be-BY"/>
        </w:rPr>
        <w:t>Вид на ул. Телеграфную. 70-е гг. ХХ в. Фото Александра Гостева</w:t>
      </w:r>
      <w:r w:rsidRPr="00922B22">
        <w:rPr>
          <w:rFonts w:ascii="Georgia" w:hAnsi="Georgia" w:cs="Arial"/>
          <w:b/>
          <w:color w:val="000000"/>
        </w:rPr>
        <w:t>.</w:t>
      </w:r>
    </w:p>
    <w:p w:rsidR="00922B22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color w:val="000000"/>
        </w:rPr>
        <w:t xml:space="preserve">Недалеко находится </w:t>
      </w:r>
      <w:r w:rsidRPr="00922B22">
        <w:rPr>
          <w:rFonts w:ascii="Georgia" w:hAnsi="Georgia" w:cs="Arial"/>
          <w:b/>
          <w:color w:val="000000"/>
        </w:rPr>
        <w:t>дом</w:t>
      </w:r>
      <w:r w:rsidR="00922B22">
        <w:rPr>
          <w:rStyle w:val="apple-converted-space"/>
          <w:rFonts w:ascii="Georgia" w:hAnsi="Georgia" w:cs="Arial"/>
          <w:color w:val="000000"/>
        </w:rPr>
        <w:t xml:space="preserve"> </w:t>
      </w:r>
      <w:r w:rsidRPr="001A3003">
        <w:rPr>
          <w:rFonts w:ascii="Georgia" w:hAnsi="Georgia" w:cs="Arial"/>
          <w:b/>
          <w:bCs/>
          <w:color w:val="000000"/>
        </w:rPr>
        <w:t>№</w:t>
      </w:r>
      <w:r w:rsidR="00922B22">
        <w:rPr>
          <w:rFonts w:ascii="Georgia" w:hAnsi="Georgia" w:cs="Arial"/>
          <w:b/>
          <w:bCs/>
          <w:color w:val="000000"/>
        </w:rPr>
        <w:t xml:space="preserve"> </w:t>
      </w:r>
      <w:r w:rsidRPr="001A3003">
        <w:rPr>
          <w:rFonts w:ascii="Georgia" w:hAnsi="Georgia" w:cs="Arial"/>
          <w:b/>
          <w:bCs/>
          <w:color w:val="000000"/>
        </w:rPr>
        <w:t>2</w:t>
      </w:r>
      <w:r w:rsidRPr="001A3003">
        <w:rPr>
          <w:rFonts w:ascii="Georgia" w:hAnsi="Georgia" w:cs="Arial"/>
          <w:color w:val="000000"/>
        </w:rPr>
        <w:t>, построенный в первой половине XIX века. В 1921 году здесь открылась государственная профессиональная женская школа начального уровня. В школе готовили мастеров по изготовлению белья и шапок. Работы учениц пользовались большим спросом и раскупались мгновенно. В 1926-м открылись отделения уже средней профессиональной школы, целью которой являлась подготовка портних и мастеров по изготовлению белья. В последующие годы работали также курсы ткачества и изготовления ковров, а также модисток и мастериц по изготовлению шляпок. Сегодня здесь находится детская туристическая станция.</w:t>
      </w:r>
      <w:r w:rsidR="00FA21BF" w:rsidRPr="00FA21BF">
        <w:rPr>
          <w:rFonts w:ascii="Georgia" w:hAnsi="Georgia" w:cs="Arial"/>
          <w:noProof/>
          <w:color w:val="000000"/>
        </w:rPr>
        <w:t xml:space="preserve"> </w:t>
      </w:r>
    </w:p>
    <w:p w:rsidR="00FA21BF" w:rsidRPr="00FA21BF" w:rsidRDefault="00FA21BF" w:rsidP="00FA21BF">
      <w:pPr>
        <w:shd w:val="clear" w:color="auto" w:fill="FFFFFF"/>
        <w:spacing w:before="600" w:after="600" w:line="276" w:lineRule="auto"/>
        <w:jc w:val="center"/>
        <w:rPr>
          <w:rFonts w:ascii="Georgia" w:hAnsi="Georgia"/>
          <w:b/>
          <w:color w:val="000000"/>
        </w:rPr>
      </w:pPr>
      <w:r w:rsidRPr="00FA21BF">
        <w:rPr>
          <w:rFonts w:ascii="Georgia" w:hAnsi="Georgia" w:cs="Arial"/>
          <w:b/>
          <w:i/>
          <w:iCs/>
          <w:noProof/>
          <w:color w:val="00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149860</wp:posOffset>
            </wp:positionV>
            <wp:extent cx="3528060" cy="2392680"/>
            <wp:effectExtent l="95250" t="76200" r="91440" b="83820"/>
            <wp:wrapTight wrapText="bothSides">
              <wp:wrapPolygon edited="0">
                <wp:start x="-583" y="-688"/>
                <wp:lineTo x="-583" y="22357"/>
                <wp:lineTo x="21927" y="22357"/>
                <wp:lineTo x="22043" y="22357"/>
                <wp:lineTo x="22160" y="21497"/>
                <wp:lineTo x="22160" y="2064"/>
                <wp:lineTo x="22043" y="-172"/>
                <wp:lineTo x="21927" y="-688"/>
                <wp:lineTo x="-583" y="-688"/>
              </wp:wrapPolygon>
            </wp:wrapTight>
            <wp:docPr id="9" name="Рисунок 5" descr="http://grodnonews.by/uploads2/telegrafnaj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dnonews.by/uploads2/telegrafnaja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392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FA21BF">
        <w:rPr>
          <w:rFonts w:ascii="Georgia" w:hAnsi="Georgia" w:cs="Arial"/>
          <w:b/>
          <w:i/>
          <w:iCs/>
          <w:color w:val="000000"/>
          <w:lang w:val="be-BY"/>
        </w:rPr>
        <w:t>Учащиеся музыкальной школы на ул. Телеграфной. 50-е гг. ХХ в. Фото Ирины</w:t>
      </w:r>
      <w:r w:rsidRPr="00FA21BF">
        <w:rPr>
          <w:rStyle w:val="apple-converted-space"/>
          <w:rFonts w:ascii="Georgia" w:hAnsi="Georgia" w:cs="Arial"/>
          <w:b/>
          <w:i/>
          <w:iCs/>
          <w:color w:val="000000"/>
          <w:lang w:val="be-BY"/>
        </w:rPr>
        <w:t> </w:t>
      </w:r>
      <w:r w:rsidRPr="00FA21BF">
        <w:rPr>
          <w:rFonts w:ascii="Georgia" w:hAnsi="Georgia" w:cs="Arial"/>
          <w:b/>
          <w:i/>
          <w:iCs/>
          <w:color w:val="000000"/>
          <w:lang w:val="be-BY"/>
        </w:rPr>
        <w:t>Пашпекиной</w:t>
      </w:r>
    </w:p>
    <w:p w:rsidR="00922B22" w:rsidRDefault="0019684D" w:rsidP="00922B22">
      <w:pPr>
        <w:shd w:val="clear" w:color="auto" w:fill="FFFFFF"/>
        <w:spacing w:before="240"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b/>
          <w:bCs/>
          <w:color w:val="000000"/>
        </w:rPr>
        <w:t>«Огонек» не прижился</w:t>
      </w:r>
      <w:r w:rsidR="00922B22">
        <w:rPr>
          <w:rFonts w:ascii="Georgia" w:hAnsi="Georgia" w:cs="Arial"/>
          <w:b/>
          <w:bCs/>
          <w:color w:val="000000"/>
        </w:rPr>
        <w:t>.</w:t>
      </w:r>
    </w:p>
    <w:p w:rsidR="00922B22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1A3003">
        <w:rPr>
          <w:rFonts w:ascii="Georgia" w:hAnsi="Georgia" w:cs="Arial"/>
          <w:color w:val="000000"/>
        </w:rPr>
        <w:t xml:space="preserve">Из переулка вновь вернемся на улицу. </w:t>
      </w:r>
      <w:r w:rsidRPr="00922B22">
        <w:rPr>
          <w:rFonts w:ascii="Georgia" w:hAnsi="Georgia" w:cs="Arial"/>
          <w:b/>
          <w:color w:val="000000"/>
        </w:rPr>
        <w:t>Дом №3</w:t>
      </w:r>
      <w:r w:rsidRPr="001A3003">
        <w:rPr>
          <w:rFonts w:ascii="Georgia" w:hAnsi="Georgia" w:cs="Arial"/>
          <w:color w:val="000000"/>
        </w:rPr>
        <w:t>, своеобразное по архитектуре здание, построенное в конце XIX века, напоминает либо бывшие конюшни, либо склады. Последнее более вероятно, так как здесь на протяжении нескольких послевоенных десятилетий находилась контора материально-технического снабжени</w:t>
      </w:r>
      <w:r w:rsidR="00922B22">
        <w:rPr>
          <w:rFonts w:ascii="Georgia" w:hAnsi="Georgia" w:cs="Arial"/>
          <w:color w:val="000000"/>
        </w:rPr>
        <w:t>я областного управления связи.</w:t>
      </w:r>
    </w:p>
    <w:p w:rsidR="00FA21BF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922B22">
        <w:rPr>
          <w:rFonts w:ascii="Georgia" w:hAnsi="Georgia" w:cs="Arial"/>
          <w:b/>
          <w:color w:val="000000"/>
        </w:rPr>
        <w:t>Дом</w:t>
      </w:r>
      <w:r w:rsidRPr="00922B22">
        <w:rPr>
          <w:rStyle w:val="apple-converted-space"/>
          <w:rFonts w:ascii="Georgia" w:hAnsi="Georgia" w:cs="Arial"/>
          <w:b/>
          <w:color w:val="000000"/>
        </w:rPr>
        <w:t> </w:t>
      </w:r>
      <w:r w:rsidRPr="00922B22">
        <w:rPr>
          <w:rFonts w:ascii="Georgia" w:hAnsi="Georgia" w:cs="Arial"/>
          <w:b/>
          <w:bCs/>
          <w:color w:val="000000"/>
        </w:rPr>
        <w:t>№</w:t>
      </w:r>
      <w:r w:rsidRPr="001A3003">
        <w:rPr>
          <w:rFonts w:ascii="Georgia" w:hAnsi="Georgia" w:cs="Arial"/>
          <w:b/>
          <w:bCs/>
          <w:color w:val="000000"/>
        </w:rPr>
        <w:t>5</w:t>
      </w:r>
      <w:r w:rsidRPr="001A3003">
        <w:rPr>
          <w:rStyle w:val="apple-converted-space"/>
          <w:rFonts w:ascii="Georgia" w:hAnsi="Georgia" w:cs="Arial"/>
          <w:color w:val="000000"/>
        </w:rPr>
        <w:t> </w:t>
      </w:r>
      <w:r w:rsidRPr="001A3003">
        <w:rPr>
          <w:rFonts w:ascii="Georgia" w:hAnsi="Georgia" w:cs="Arial"/>
          <w:color w:val="000000"/>
        </w:rPr>
        <w:t>построен в начале ХХ века. С послевоенных лет и до сего дня в нем находятся службы бытового обслуживания населения. С 90-х годов часть здания занимали отделения банков, страховые компании. В начале 70-х годов были произведены капитальный ремонт здания и благоустройство территории. Старые березы рядом с домом строители заботливо сохранили.</w:t>
      </w:r>
      <w:r w:rsidRPr="001A3003">
        <w:rPr>
          <w:rStyle w:val="apple-converted-space"/>
          <w:rFonts w:ascii="Georgia" w:hAnsi="Georgia" w:cs="Arial"/>
          <w:color w:val="000000"/>
        </w:rPr>
        <w:t> </w:t>
      </w:r>
    </w:p>
    <w:p w:rsidR="00FA21BF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FA21BF">
        <w:rPr>
          <w:rFonts w:ascii="Georgia" w:hAnsi="Georgia" w:cs="Arial"/>
          <w:b/>
          <w:noProof/>
          <w:color w:val="000000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22860</wp:posOffset>
            </wp:positionV>
            <wp:extent cx="3722370" cy="2466340"/>
            <wp:effectExtent l="171450" t="133350" r="354330" b="295910"/>
            <wp:wrapTight wrapText="bothSides">
              <wp:wrapPolygon edited="0">
                <wp:start x="1216" y="-1168"/>
                <wp:lineTo x="332" y="-1001"/>
                <wp:lineTo x="-995" y="501"/>
                <wp:lineTo x="-663" y="22857"/>
                <wp:lineTo x="332" y="24192"/>
                <wp:lineTo x="663" y="24192"/>
                <wp:lineTo x="21998" y="24192"/>
                <wp:lineTo x="22219" y="24192"/>
                <wp:lineTo x="23324" y="23024"/>
                <wp:lineTo x="23324" y="22857"/>
                <wp:lineTo x="23546" y="20354"/>
                <wp:lineTo x="23546" y="1502"/>
                <wp:lineTo x="23656" y="667"/>
                <wp:lineTo x="22330" y="-1001"/>
                <wp:lineTo x="21445" y="-1168"/>
                <wp:lineTo x="1216" y="-1168"/>
              </wp:wrapPolygon>
            </wp:wrapTight>
            <wp:docPr id="6" name="Рисунок 6" descr="http://grodnonews.by/uploads2/telegrafnaj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dnonews.by/uploads2/telegrafnaja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2466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FA21BF">
        <w:rPr>
          <w:rFonts w:ascii="Georgia" w:hAnsi="Georgia" w:cs="Arial"/>
          <w:b/>
          <w:color w:val="000000"/>
        </w:rPr>
        <w:t>Дом</w:t>
      </w:r>
      <w:r w:rsidRPr="00FA21BF">
        <w:rPr>
          <w:rStyle w:val="apple-converted-space"/>
          <w:rFonts w:ascii="Georgia" w:hAnsi="Georgia" w:cs="Arial"/>
          <w:b/>
          <w:bCs/>
          <w:color w:val="000000"/>
        </w:rPr>
        <w:t> </w:t>
      </w:r>
      <w:r w:rsidRPr="00FA21BF">
        <w:rPr>
          <w:rFonts w:ascii="Georgia" w:hAnsi="Georgia" w:cs="Arial"/>
          <w:b/>
          <w:bCs/>
          <w:color w:val="000000"/>
        </w:rPr>
        <w:t>№10</w:t>
      </w:r>
      <w:r w:rsidRPr="00FA21BF">
        <w:rPr>
          <w:rFonts w:ascii="Georgia" w:hAnsi="Georgia" w:cs="Arial"/>
          <w:b/>
          <w:color w:val="000000"/>
        </w:rPr>
        <w:t>.</w:t>
      </w:r>
      <w:r w:rsidRPr="001A3003">
        <w:rPr>
          <w:rFonts w:ascii="Georgia" w:hAnsi="Georgia" w:cs="Arial"/>
          <w:color w:val="000000"/>
        </w:rPr>
        <w:t xml:space="preserve"> Бар на улице Телеграфной появился в начале 70-х годов. Известность он приобрел сразу. Официальное имя «Огонек» не прижилось среди горожан, и это предприятие общественного питания стали именовать просто «Бар на Телеграфной». А после последнего капитального ремонта, проведенного не так давно, он стал так называться официально. Увы, но это, пожалуй, единственное заведение подобного рода в городе, где </w:t>
      </w:r>
      <w:r w:rsidR="00FA21BF">
        <w:rPr>
          <w:rFonts w:ascii="Georgia" w:hAnsi="Georgia" w:cs="Arial"/>
          <w:color w:val="000000"/>
        </w:rPr>
        <w:t>сохранились какие-то традиции.</w:t>
      </w:r>
    </w:p>
    <w:p w:rsidR="00FA21BF" w:rsidRDefault="0019684D" w:rsidP="001A3003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FA21BF">
        <w:rPr>
          <w:rFonts w:ascii="Georgia" w:hAnsi="Georgia" w:cs="Arial"/>
          <w:b/>
          <w:color w:val="000000"/>
        </w:rPr>
        <w:t>Дом</w:t>
      </w:r>
      <w:r w:rsidRPr="00FA21BF">
        <w:rPr>
          <w:rStyle w:val="apple-converted-space"/>
          <w:rFonts w:ascii="Georgia" w:hAnsi="Georgia" w:cs="Arial"/>
          <w:b/>
          <w:bCs/>
          <w:color w:val="000000"/>
        </w:rPr>
        <w:t> </w:t>
      </w:r>
      <w:r w:rsidRPr="00FA21BF">
        <w:rPr>
          <w:rFonts w:ascii="Georgia" w:hAnsi="Georgia" w:cs="Arial"/>
          <w:b/>
          <w:bCs/>
          <w:color w:val="000000"/>
        </w:rPr>
        <w:t>№</w:t>
      </w:r>
      <w:r w:rsidR="00FA21BF">
        <w:rPr>
          <w:rFonts w:ascii="Georgia" w:hAnsi="Georgia" w:cs="Arial"/>
          <w:b/>
          <w:bCs/>
          <w:color w:val="000000"/>
        </w:rPr>
        <w:t xml:space="preserve"> </w:t>
      </w:r>
      <w:r w:rsidRPr="00FA21BF">
        <w:rPr>
          <w:rFonts w:ascii="Georgia" w:hAnsi="Georgia" w:cs="Arial"/>
          <w:b/>
          <w:bCs/>
          <w:color w:val="000000"/>
        </w:rPr>
        <w:t>24</w:t>
      </w:r>
      <w:r w:rsidR="00FA21BF">
        <w:rPr>
          <w:rStyle w:val="apple-converted-space"/>
          <w:rFonts w:ascii="Georgia" w:hAnsi="Georgia" w:cs="Arial"/>
          <w:color w:val="000000"/>
        </w:rPr>
        <w:t xml:space="preserve"> </w:t>
      </w:r>
      <w:r w:rsidRPr="001A3003">
        <w:rPr>
          <w:rFonts w:ascii="Georgia" w:hAnsi="Georgia" w:cs="Arial"/>
          <w:color w:val="000000"/>
        </w:rPr>
        <w:t>был построен в конце XIX века. В середине 20-х годов ХХ века здесь находился офицерский клуб командования военного округа. С послевоенных лет в здании работают телеграф и службы связи. В 60-е гг. была проведен</w:t>
      </w:r>
      <w:r w:rsidR="00FA21BF">
        <w:rPr>
          <w:rFonts w:ascii="Georgia" w:hAnsi="Georgia" w:cs="Arial"/>
          <w:color w:val="000000"/>
        </w:rPr>
        <w:t>а некоторая перестройка здания.</w:t>
      </w:r>
    </w:p>
    <w:p w:rsidR="00FA21BF" w:rsidRDefault="00FA21BF" w:rsidP="00FA21BF">
      <w:pPr>
        <w:shd w:val="clear" w:color="auto" w:fill="FFFFFF"/>
        <w:spacing w:before="840" w:after="840" w:line="276" w:lineRule="auto"/>
        <w:jc w:val="center"/>
        <w:rPr>
          <w:rFonts w:ascii="Georgia" w:hAnsi="Georgia" w:cs="Arial"/>
          <w:color w:val="000000"/>
        </w:rPr>
      </w:pPr>
      <w:r>
        <w:rPr>
          <w:rFonts w:ascii="Georgia" w:hAnsi="Georgia" w:cs="Arial"/>
          <w:noProof/>
          <w:color w:val="000000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2081530</wp:posOffset>
            </wp:positionV>
            <wp:extent cx="3459480" cy="2293620"/>
            <wp:effectExtent l="171450" t="133350" r="369570" b="297180"/>
            <wp:wrapTight wrapText="bothSides">
              <wp:wrapPolygon edited="0">
                <wp:start x="1308" y="-1256"/>
                <wp:lineTo x="357" y="-1076"/>
                <wp:lineTo x="-1070" y="538"/>
                <wp:lineTo x="-1070" y="22425"/>
                <wp:lineTo x="238" y="24399"/>
                <wp:lineTo x="714" y="24399"/>
                <wp:lineTo x="22123" y="24399"/>
                <wp:lineTo x="22599" y="24399"/>
                <wp:lineTo x="23789" y="22425"/>
                <wp:lineTo x="23789" y="1615"/>
                <wp:lineTo x="23907" y="718"/>
                <wp:lineTo x="22480" y="-1076"/>
                <wp:lineTo x="21529" y="-1256"/>
                <wp:lineTo x="1308" y="-1256"/>
              </wp:wrapPolygon>
            </wp:wrapTight>
            <wp:docPr id="8" name="Рисунок 8" descr="http://grodnonews.by/uploads2/telegrafnaj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odnonews.by/uploads2/telegrafnaja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293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noProof/>
          <w:color w:va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102235</wp:posOffset>
            </wp:positionV>
            <wp:extent cx="3501390" cy="2454910"/>
            <wp:effectExtent l="95250" t="76200" r="99060" b="78740"/>
            <wp:wrapTight wrapText="bothSides">
              <wp:wrapPolygon edited="0">
                <wp:start x="-588" y="-670"/>
                <wp:lineTo x="-588" y="22293"/>
                <wp:lineTo x="21976" y="22293"/>
                <wp:lineTo x="22211" y="20952"/>
                <wp:lineTo x="22211" y="2011"/>
                <wp:lineTo x="22094" y="-168"/>
                <wp:lineTo x="21976" y="-670"/>
                <wp:lineTo x="-588" y="-670"/>
              </wp:wrapPolygon>
            </wp:wrapTight>
            <wp:docPr id="7" name="Рисунок 7" descr="http://grodnonews.by/uploads2/telegrafnaj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odnonews.by/uploads2/telegrafnaja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454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9684D" w:rsidRPr="00FA21BF">
        <w:rPr>
          <w:rFonts w:ascii="Georgia" w:hAnsi="Georgia" w:cs="Arial"/>
          <w:b/>
          <w:i/>
          <w:iCs/>
          <w:color w:val="000000"/>
          <w:lang w:val="be-BY"/>
        </w:rPr>
        <w:t>Здание телеграфа. 30-е гг. ХХ в. Фото Феликса Ворошильского</w:t>
      </w:r>
    </w:p>
    <w:p w:rsidR="00FA21BF" w:rsidRDefault="00FA21BF" w:rsidP="00FA21BF">
      <w:pPr>
        <w:shd w:val="clear" w:color="auto" w:fill="FFFFFF"/>
        <w:spacing w:before="480" w:after="360" w:line="276" w:lineRule="auto"/>
        <w:jc w:val="center"/>
        <w:rPr>
          <w:rFonts w:ascii="Georgia" w:hAnsi="Georgia" w:cs="Arial"/>
          <w:b/>
          <w:i/>
          <w:iCs/>
          <w:color w:val="000000"/>
        </w:rPr>
      </w:pPr>
    </w:p>
    <w:p w:rsidR="00FA21BF" w:rsidRDefault="0019684D" w:rsidP="00FA21BF">
      <w:pPr>
        <w:shd w:val="clear" w:color="auto" w:fill="FFFFFF"/>
        <w:spacing w:before="480" w:after="360" w:line="276" w:lineRule="auto"/>
        <w:jc w:val="center"/>
        <w:rPr>
          <w:rFonts w:ascii="Georgia" w:hAnsi="Georgia" w:cs="Arial"/>
          <w:color w:val="000000"/>
        </w:rPr>
      </w:pPr>
      <w:r w:rsidRPr="00FA21BF">
        <w:rPr>
          <w:rFonts w:ascii="Georgia" w:hAnsi="Georgia" w:cs="Arial"/>
          <w:b/>
          <w:i/>
          <w:iCs/>
          <w:color w:val="000000"/>
        </w:rPr>
        <w:t>Дом №</w:t>
      </w:r>
      <w:r w:rsidR="00FA21BF">
        <w:rPr>
          <w:rFonts w:ascii="Georgia" w:hAnsi="Georgia" w:cs="Arial"/>
          <w:b/>
          <w:i/>
          <w:iCs/>
          <w:color w:val="000000"/>
        </w:rPr>
        <w:t xml:space="preserve"> </w:t>
      </w:r>
      <w:r w:rsidRPr="00FA21BF">
        <w:rPr>
          <w:rFonts w:ascii="Georgia" w:hAnsi="Georgia" w:cs="Arial"/>
          <w:b/>
          <w:i/>
          <w:iCs/>
          <w:color w:val="000000"/>
        </w:rPr>
        <w:t>24. Фото Михаила Исаченко</w:t>
      </w:r>
    </w:p>
    <w:p w:rsidR="00C35364" w:rsidRPr="00FA21BF" w:rsidRDefault="0019684D" w:rsidP="00FA21BF">
      <w:pPr>
        <w:shd w:val="clear" w:color="auto" w:fill="FFFFFF"/>
        <w:spacing w:after="840" w:line="276" w:lineRule="auto"/>
        <w:ind w:firstLine="567"/>
        <w:jc w:val="both"/>
        <w:rPr>
          <w:rFonts w:ascii="Georgia" w:hAnsi="Georgia" w:cs="Arial"/>
          <w:i/>
          <w:iCs/>
          <w:color w:val="000000"/>
          <w:u w:val="single"/>
        </w:rPr>
      </w:pPr>
      <w:r w:rsidRPr="00FA21BF">
        <w:rPr>
          <w:rFonts w:ascii="Georgia" w:hAnsi="Georgia" w:cs="Arial"/>
          <w:b/>
          <w:color w:val="000000"/>
        </w:rPr>
        <w:t>Дом</w:t>
      </w:r>
      <w:r w:rsidR="00FA21BF">
        <w:rPr>
          <w:rStyle w:val="apple-converted-space"/>
          <w:rFonts w:ascii="Georgia" w:hAnsi="Georgia" w:cs="Arial"/>
          <w:b/>
          <w:color w:val="000000"/>
        </w:rPr>
        <w:t xml:space="preserve"> </w:t>
      </w:r>
      <w:r w:rsidRPr="00FA21BF">
        <w:rPr>
          <w:rFonts w:ascii="Georgia" w:hAnsi="Georgia" w:cs="Arial"/>
          <w:b/>
          <w:bCs/>
          <w:color w:val="000000"/>
        </w:rPr>
        <w:t>№</w:t>
      </w:r>
      <w:r w:rsidR="00FA21BF" w:rsidRPr="00FA21BF">
        <w:rPr>
          <w:rFonts w:ascii="Georgia" w:hAnsi="Georgia" w:cs="Arial"/>
          <w:b/>
          <w:bCs/>
          <w:color w:val="000000"/>
        </w:rPr>
        <w:t xml:space="preserve"> </w:t>
      </w:r>
      <w:r w:rsidRPr="00FA21BF">
        <w:rPr>
          <w:rFonts w:ascii="Georgia" w:hAnsi="Georgia" w:cs="Arial"/>
          <w:b/>
          <w:bCs/>
          <w:color w:val="000000"/>
        </w:rPr>
        <w:t>22а</w:t>
      </w:r>
      <w:r w:rsidR="00FA21BF">
        <w:rPr>
          <w:rStyle w:val="apple-converted-space"/>
          <w:rFonts w:ascii="Georgia" w:hAnsi="Georgia" w:cs="Arial"/>
          <w:color w:val="000000"/>
        </w:rPr>
        <w:t xml:space="preserve"> </w:t>
      </w:r>
      <w:r w:rsidRPr="001A3003">
        <w:rPr>
          <w:rFonts w:ascii="Georgia" w:hAnsi="Georgia" w:cs="Arial"/>
          <w:color w:val="000000"/>
        </w:rPr>
        <w:t>пристроен к соседнему в начале ХХ века. Еще до Второй мировой войны дом украшала небольшая башенка.</w:t>
      </w:r>
    </w:p>
    <w:sectPr w:rsidR="00C35364" w:rsidRPr="00FA21BF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684D"/>
    <w:rsid w:val="000400C3"/>
    <w:rsid w:val="0019684D"/>
    <w:rsid w:val="001A3003"/>
    <w:rsid w:val="004E5C0B"/>
    <w:rsid w:val="00627EC4"/>
    <w:rsid w:val="006323F4"/>
    <w:rsid w:val="00881DEA"/>
    <w:rsid w:val="00910F91"/>
    <w:rsid w:val="00922B22"/>
    <w:rsid w:val="00C35364"/>
    <w:rsid w:val="00E02C5C"/>
    <w:rsid w:val="00FA2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68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684D"/>
  </w:style>
  <w:style w:type="paragraph" w:styleId="a4">
    <w:name w:val="Balloon Text"/>
    <w:basedOn w:val="a"/>
    <w:link w:val="a5"/>
    <w:uiPriority w:val="99"/>
    <w:semiHidden/>
    <w:unhideWhenUsed/>
    <w:rsid w:val="001968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8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1A3003"/>
    <w:rPr>
      <w:rFonts w:ascii="Georgia" w:eastAsia="Georgia" w:hAnsi="Georgia" w:cs="Georgia"/>
      <w:spacing w:val="-10"/>
      <w:sz w:val="100"/>
      <w:szCs w:val="100"/>
      <w:shd w:val="clear" w:color="auto" w:fill="FFFFFF"/>
    </w:rPr>
  </w:style>
  <w:style w:type="paragraph" w:customStyle="1" w:styleId="10">
    <w:name w:val="Заголовок №1"/>
    <w:basedOn w:val="a"/>
    <w:link w:val="1"/>
    <w:rsid w:val="001A3003"/>
    <w:pPr>
      <w:widowControl w:val="0"/>
      <w:shd w:val="clear" w:color="auto" w:fill="FFFFFF"/>
      <w:spacing w:line="0" w:lineRule="atLeast"/>
      <w:jc w:val="center"/>
      <w:outlineLvl w:val="0"/>
    </w:pPr>
    <w:rPr>
      <w:rFonts w:ascii="Georgia" w:eastAsia="Georgia" w:hAnsi="Georgia" w:cs="Georgia"/>
      <w:spacing w:val="-10"/>
      <w:sz w:val="100"/>
      <w:szCs w:val="1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77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grodnonews.by/uploads/20173.jpg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2014-10-20T11:31:00Z</dcterms:created>
  <dcterms:modified xsi:type="dcterms:W3CDTF">2014-10-23T07:16:00Z</dcterms:modified>
</cp:coreProperties>
</file>